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717" w:rsidRDefault="00F35717" w:rsidP="00054B97">
      <w:pPr>
        <w:jc w:val="center"/>
        <w:rPr>
          <w:b/>
          <w:bCs/>
          <w:lang w:val="el-GR"/>
        </w:rPr>
      </w:pPr>
      <w:r>
        <w:rPr>
          <w:b/>
          <w:bCs/>
        </w:rPr>
        <w:t>Αρ. Εφ. 39</w:t>
      </w:r>
      <w:r>
        <w:rPr>
          <w:b/>
          <w:bCs/>
          <w:lang w:val="el-GR"/>
        </w:rPr>
        <w:t>68</w:t>
      </w:r>
      <w:r>
        <w:rPr>
          <w:b/>
          <w:bCs/>
        </w:rPr>
        <w:t xml:space="preserve">, </w:t>
      </w:r>
      <w:smartTag w:uri="urn:schemas-microsoft-com:office:smarttags" w:element="date">
        <w:smartTagPr>
          <w:attr w:name="Year" w:val="2005"/>
          <w:attr w:name="Day" w:val="18"/>
          <w:attr w:name="Month" w:val="3"/>
        </w:smartTagPr>
        <w:r>
          <w:rPr>
            <w:b/>
            <w:bCs/>
            <w:lang w:val="el-GR"/>
          </w:rPr>
          <w:t>18</w:t>
        </w:r>
        <w:r>
          <w:rPr>
            <w:b/>
            <w:bCs/>
          </w:rPr>
          <w:t>/</w:t>
        </w:r>
        <w:r>
          <w:rPr>
            <w:b/>
            <w:bCs/>
            <w:lang w:val="el-GR"/>
          </w:rPr>
          <w:t>3</w:t>
        </w:r>
        <w:r>
          <w:rPr>
            <w:b/>
            <w:bCs/>
          </w:rPr>
          <w:t>/200</w:t>
        </w:r>
        <w:r>
          <w:rPr>
            <w:b/>
            <w:bCs/>
            <w:lang w:val="el-GR"/>
          </w:rPr>
          <w:t>5</w:t>
        </w:r>
      </w:smartTag>
      <w:r>
        <w:rPr>
          <w:b/>
          <w:bCs/>
        </w:rPr>
        <w:t xml:space="preserve">                                                                    Κ.Δ.Π. </w:t>
      </w:r>
      <w:r>
        <w:rPr>
          <w:b/>
          <w:bCs/>
          <w:lang w:val="el-GR"/>
        </w:rPr>
        <w:t>138</w:t>
      </w:r>
      <w:r>
        <w:rPr>
          <w:b/>
          <w:bCs/>
        </w:rPr>
        <w:t>/200</w:t>
      </w:r>
      <w:r>
        <w:rPr>
          <w:b/>
          <w:bCs/>
          <w:lang w:val="el-GR"/>
        </w:rPr>
        <w:t>5</w:t>
      </w:r>
    </w:p>
    <w:p w:rsidR="00F35717" w:rsidRDefault="00F35717" w:rsidP="00054B97">
      <w:pPr>
        <w:jc w:val="center"/>
        <w:rPr>
          <w:b/>
          <w:bCs/>
          <w:lang w:val="el-GR"/>
        </w:rPr>
      </w:pPr>
    </w:p>
    <w:p w:rsidR="00F35717" w:rsidRDefault="00F35717" w:rsidP="00054B97">
      <w:pPr>
        <w:jc w:val="center"/>
        <w:rPr>
          <w:b/>
          <w:bCs/>
          <w:lang w:val="el-GR"/>
        </w:rPr>
      </w:pPr>
    </w:p>
    <w:p w:rsidR="00054B97" w:rsidRPr="00EB778E" w:rsidRDefault="00054B97" w:rsidP="00054B97">
      <w:pPr>
        <w:jc w:val="center"/>
        <w:rPr>
          <w:b/>
          <w:bCs/>
          <w:lang w:val="el-GR"/>
        </w:rPr>
      </w:pPr>
      <w:r w:rsidRPr="00EB778E">
        <w:rPr>
          <w:b/>
          <w:bCs/>
          <w:lang w:val="el-GR"/>
        </w:rPr>
        <w:t>Ο ΠΕΡΙ ΡΥΘΜΙΣΕΩΣ ΗΛΕΚΤΡΟΝΙΚΩΝ ΕΠΙΚΟΙΝΩΝΙΩΝ ΚΑΙ ΤΑΧΥΔΡΟΜΙΚΩΝ ΥΠΗΡΕΣΙΩΝ ΝΟΜΟΣ ΤΟΥ 2004</w:t>
      </w:r>
    </w:p>
    <w:p w:rsidR="00054B97" w:rsidRPr="00EB778E" w:rsidRDefault="00054B97" w:rsidP="00054B97">
      <w:pPr>
        <w:rPr>
          <w:lang w:val="el-GR"/>
        </w:rPr>
      </w:pPr>
    </w:p>
    <w:p w:rsidR="00054B97" w:rsidRPr="00EB778E" w:rsidRDefault="00157FAC" w:rsidP="00054B97">
      <w:pPr>
        <w:jc w:val="center"/>
        <w:rPr>
          <w:b/>
          <w:bCs/>
          <w:lang w:val="el-GR"/>
        </w:rPr>
      </w:pPr>
      <w:r>
        <w:rPr>
          <w:b/>
          <w:bCs/>
          <w:lang w:val="el-GR"/>
        </w:rPr>
        <w:t>Από</w:t>
      </w:r>
      <w:r w:rsidR="0006110D">
        <w:rPr>
          <w:b/>
          <w:bCs/>
          <w:lang w:val="el-GR"/>
        </w:rPr>
        <w:t xml:space="preserve">φαση δυνάμει των άρθρων 20 (Θ) και 108 (2) </w:t>
      </w:r>
      <w:r w:rsidR="00054B97" w:rsidRPr="00EB778E">
        <w:rPr>
          <w:b/>
          <w:bCs/>
          <w:lang w:val="el-GR"/>
        </w:rPr>
        <w:t xml:space="preserve"> </w:t>
      </w:r>
    </w:p>
    <w:p w:rsidR="00054B97" w:rsidRPr="00EB778E" w:rsidRDefault="00054B97" w:rsidP="00054B97">
      <w:pPr>
        <w:ind w:left="360"/>
        <w:jc w:val="both"/>
        <w:rPr>
          <w:b/>
          <w:bCs/>
          <w:highlight w:val="yellow"/>
          <w:lang w:val="el-GR"/>
        </w:rPr>
      </w:pPr>
    </w:p>
    <w:p w:rsidR="00054B97" w:rsidRPr="00EB778E" w:rsidRDefault="00054B97" w:rsidP="00054B97">
      <w:pPr>
        <w:ind w:left="360"/>
        <w:jc w:val="both"/>
        <w:rPr>
          <w:lang w:val="el-GR"/>
        </w:rPr>
      </w:pPr>
    </w:p>
    <w:p w:rsidR="00054B97" w:rsidRPr="00EB778E" w:rsidRDefault="00054B97" w:rsidP="00054B97">
      <w:pPr>
        <w:jc w:val="center"/>
        <w:rPr>
          <w:b/>
          <w:bCs/>
          <w:lang w:val="el-GR"/>
        </w:rPr>
      </w:pPr>
    </w:p>
    <w:tbl>
      <w:tblPr>
        <w:tblW w:w="0" w:type="auto"/>
        <w:tblLook w:val="01E0"/>
      </w:tblPr>
      <w:tblGrid>
        <w:gridCol w:w="1698"/>
        <w:gridCol w:w="6830"/>
      </w:tblGrid>
      <w:tr w:rsidR="00054B97" w:rsidRPr="00EB778E">
        <w:tc>
          <w:tcPr>
            <w:tcW w:w="1728" w:type="dxa"/>
          </w:tcPr>
          <w:p w:rsidR="00054B97" w:rsidRPr="00EB778E" w:rsidRDefault="00054B97" w:rsidP="000411DA">
            <w:pPr>
              <w:rPr>
                <w:lang w:val="el-GR"/>
              </w:rPr>
            </w:pPr>
          </w:p>
        </w:tc>
        <w:tc>
          <w:tcPr>
            <w:tcW w:w="7128" w:type="dxa"/>
          </w:tcPr>
          <w:p w:rsidR="00054B97" w:rsidRPr="00F52FA8" w:rsidRDefault="00054B97" w:rsidP="00F52FA8">
            <w:pPr>
              <w:rPr>
                <w:lang w:val="el-GR"/>
              </w:rPr>
            </w:pPr>
            <w:r w:rsidRPr="00F52FA8">
              <w:rPr>
                <w:lang w:val="el-GR"/>
              </w:rPr>
              <w:t>Για σκοπούς:</w:t>
            </w:r>
          </w:p>
          <w:p w:rsidR="00054B97" w:rsidRPr="00F52FA8" w:rsidRDefault="00054B97" w:rsidP="00F52FA8">
            <w:pPr>
              <w:rPr>
                <w:lang w:val="el-GR"/>
              </w:rPr>
            </w:pPr>
          </w:p>
          <w:p w:rsidR="00054B97" w:rsidRPr="00F52FA8" w:rsidRDefault="00054B97" w:rsidP="00F52FA8">
            <w:pPr>
              <w:jc w:val="both"/>
              <w:rPr>
                <w:lang w:val="el-GR"/>
              </w:rPr>
            </w:pPr>
            <w:r w:rsidRPr="00F52FA8">
              <w:rPr>
                <w:lang w:val="el-GR"/>
              </w:rPr>
              <w:t>εναρμόνισης των διατάξεων περί των υποχρεώσεων παροχής Καθολικής Υπηρεσίας με τις κατευθυντήριες γραμμές της πράξης της Ευρωπαϊκής Κοινότητας με τίτλο «Oδηγία 2002/22/ΕΚ του Ευρωπαϊκού Κοινοβουλίου και του Συμβουλίου, της 7ης Μαρτίου 2002, για την καθολική υπηρεσία και τα δικαιώματα των χρηστών όσον αφορά δίκτυα και υπηρεσίες ηλεκτρονικών επικοινωνιών» (ΕΕ L 108 της 24.4.2002, σελ.51)</w:t>
            </w:r>
          </w:p>
          <w:p w:rsidR="00054B97" w:rsidRPr="00F52FA8" w:rsidRDefault="00054B97" w:rsidP="00F52FA8">
            <w:pPr>
              <w:rPr>
                <w:lang w:val="el-GR"/>
              </w:rPr>
            </w:pPr>
          </w:p>
          <w:p w:rsidR="00054B97" w:rsidRPr="00F52FA8" w:rsidRDefault="00054B97" w:rsidP="00F52FA8">
            <w:pPr>
              <w:jc w:val="both"/>
              <w:rPr>
                <w:lang w:val="el-GR"/>
              </w:rPr>
            </w:pPr>
            <w:r w:rsidRPr="00F52FA8">
              <w:rPr>
                <w:lang w:val="el-GR"/>
              </w:rPr>
              <w:t xml:space="preserve">O Επίτροπος Ρυθμίσεως Ηλεκτρονικών Επικοινωνιών και Ταχυδρομείων, ασκώντας τις εξουσίες που του παρέχει το άρθρο 108 (2) του περί Ρυθμίσεως Ηλεκτρονικών Επικοινωνιών και Ταχυδρομικών Υπηρεσιών Νόμου του 2004, εκδίδει την ακόλουθη Απόφαση. </w:t>
            </w:r>
          </w:p>
        </w:tc>
      </w:tr>
      <w:tr w:rsidR="00054B97" w:rsidRPr="00EB778E">
        <w:tc>
          <w:tcPr>
            <w:tcW w:w="1728" w:type="dxa"/>
          </w:tcPr>
          <w:p w:rsidR="00054B97" w:rsidRPr="00EB778E" w:rsidRDefault="00054B97" w:rsidP="000411DA">
            <w:pPr>
              <w:rPr>
                <w:lang w:val="el-GR"/>
              </w:rPr>
            </w:pPr>
          </w:p>
        </w:tc>
        <w:tc>
          <w:tcPr>
            <w:tcW w:w="7128" w:type="dxa"/>
          </w:tcPr>
          <w:p w:rsidR="00054B97" w:rsidRPr="00F52FA8" w:rsidRDefault="00054B97" w:rsidP="00F52FA8">
            <w:pPr>
              <w:rPr>
                <w:b/>
                <w:bCs/>
                <w:lang w:val="el-GR"/>
              </w:rPr>
            </w:pPr>
          </w:p>
        </w:tc>
      </w:tr>
      <w:tr w:rsidR="00054B97" w:rsidRPr="00EB778E">
        <w:tc>
          <w:tcPr>
            <w:tcW w:w="1728" w:type="dxa"/>
          </w:tcPr>
          <w:p w:rsidR="00054B97" w:rsidRPr="00EB778E" w:rsidRDefault="00054B97" w:rsidP="000411DA">
            <w:pPr>
              <w:rPr>
                <w:lang w:val="el-GR"/>
              </w:rPr>
            </w:pPr>
          </w:p>
        </w:tc>
        <w:tc>
          <w:tcPr>
            <w:tcW w:w="7128" w:type="dxa"/>
          </w:tcPr>
          <w:p w:rsidR="00054B97" w:rsidRPr="00F52FA8" w:rsidRDefault="00054B97" w:rsidP="00F52FA8">
            <w:pPr>
              <w:jc w:val="center"/>
              <w:rPr>
                <w:b/>
                <w:bCs/>
                <w:lang w:val="el-GR"/>
              </w:rPr>
            </w:pPr>
            <w:r w:rsidRPr="00F52FA8">
              <w:rPr>
                <w:b/>
                <w:bCs/>
                <w:lang w:val="el-GR"/>
              </w:rPr>
              <w:t>Μέρος Ι. Εισαγωγικές διατάξεις</w:t>
            </w:r>
          </w:p>
        </w:tc>
      </w:tr>
      <w:tr w:rsidR="008E74BF" w:rsidRPr="00EB778E">
        <w:tc>
          <w:tcPr>
            <w:tcW w:w="1728" w:type="dxa"/>
          </w:tcPr>
          <w:p w:rsidR="008E74BF" w:rsidRPr="00EB778E" w:rsidRDefault="008E74BF" w:rsidP="000411DA">
            <w:pPr>
              <w:rPr>
                <w:lang w:val="el-GR"/>
              </w:rPr>
            </w:pPr>
          </w:p>
        </w:tc>
        <w:tc>
          <w:tcPr>
            <w:tcW w:w="7128" w:type="dxa"/>
          </w:tcPr>
          <w:p w:rsidR="008E74BF" w:rsidRPr="00F52FA8" w:rsidRDefault="008E74BF" w:rsidP="00F52FA8">
            <w:pPr>
              <w:jc w:val="both"/>
              <w:rPr>
                <w:lang w:val="el-GR"/>
              </w:rPr>
            </w:pPr>
          </w:p>
        </w:tc>
      </w:tr>
      <w:tr w:rsidR="00054B97" w:rsidRPr="00EB778E">
        <w:tc>
          <w:tcPr>
            <w:tcW w:w="1728" w:type="dxa"/>
          </w:tcPr>
          <w:p w:rsidR="00054B97" w:rsidRPr="00EB778E" w:rsidRDefault="00054B97" w:rsidP="000411DA">
            <w:pPr>
              <w:rPr>
                <w:lang w:val="el-GR"/>
              </w:rPr>
            </w:pPr>
          </w:p>
        </w:tc>
        <w:tc>
          <w:tcPr>
            <w:tcW w:w="7128" w:type="dxa"/>
          </w:tcPr>
          <w:p w:rsidR="00054B97" w:rsidRPr="00F52FA8" w:rsidRDefault="00054B97" w:rsidP="00F52FA8">
            <w:pPr>
              <w:numPr>
                <w:ilvl w:val="0"/>
                <w:numId w:val="1"/>
              </w:numPr>
              <w:tabs>
                <w:tab w:val="clear" w:pos="720"/>
              </w:tabs>
              <w:ind w:left="0" w:firstLine="0"/>
              <w:jc w:val="both"/>
              <w:rPr>
                <w:lang w:val="el-GR"/>
              </w:rPr>
            </w:pPr>
            <w:r w:rsidRPr="00F52FA8">
              <w:rPr>
                <w:lang w:val="el-GR"/>
              </w:rPr>
              <w:t>Η παρούσα Απόφαση θα αναφέρεται ως η περί Καθορισµού του πεδίου της Τηλεπικοινωνιακής Καθολικής Υπηρεσίας Απόφαση του 200</w:t>
            </w:r>
            <w:r w:rsidR="00F1260A" w:rsidRPr="00F52FA8">
              <w:rPr>
                <w:lang w:val="el-GR"/>
              </w:rPr>
              <w:t>5</w:t>
            </w:r>
            <w:r w:rsidRPr="00F52FA8">
              <w:rPr>
                <w:lang w:val="el-GR"/>
              </w:rPr>
              <w:t>.</w:t>
            </w:r>
          </w:p>
        </w:tc>
      </w:tr>
      <w:tr w:rsidR="00575FBF" w:rsidRPr="00EB778E">
        <w:tc>
          <w:tcPr>
            <w:tcW w:w="1728" w:type="dxa"/>
          </w:tcPr>
          <w:p w:rsidR="00575FBF" w:rsidRPr="00EB778E" w:rsidRDefault="00575FBF" w:rsidP="000411DA">
            <w:pPr>
              <w:rPr>
                <w:lang w:val="el-GR"/>
              </w:rPr>
            </w:pPr>
          </w:p>
        </w:tc>
        <w:tc>
          <w:tcPr>
            <w:tcW w:w="7128" w:type="dxa"/>
          </w:tcPr>
          <w:p w:rsidR="00575FBF" w:rsidRPr="00F52FA8" w:rsidRDefault="00575FBF" w:rsidP="00F52FA8">
            <w:pPr>
              <w:jc w:val="both"/>
              <w:rPr>
                <w:lang w:val="el-GR"/>
              </w:rPr>
            </w:pPr>
          </w:p>
        </w:tc>
      </w:tr>
      <w:tr w:rsidR="00054B97" w:rsidRPr="00EB778E">
        <w:tc>
          <w:tcPr>
            <w:tcW w:w="1728" w:type="dxa"/>
          </w:tcPr>
          <w:p w:rsidR="00054B97" w:rsidRPr="00EB778E" w:rsidRDefault="00054B97" w:rsidP="000411DA">
            <w:pPr>
              <w:rPr>
                <w:lang w:val="el-GR"/>
              </w:rPr>
            </w:pPr>
          </w:p>
        </w:tc>
        <w:tc>
          <w:tcPr>
            <w:tcW w:w="7128" w:type="dxa"/>
          </w:tcPr>
          <w:p w:rsidR="00054B97" w:rsidRPr="00F52FA8" w:rsidRDefault="00054B97" w:rsidP="00F52FA8">
            <w:pPr>
              <w:numPr>
                <w:ilvl w:val="0"/>
                <w:numId w:val="1"/>
              </w:numPr>
              <w:tabs>
                <w:tab w:val="clear" w:pos="720"/>
              </w:tabs>
              <w:ind w:left="0" w:firstLine="0"/>
              <w:jc w:val="both"/>
              <w:rPr>
                <w:lang w:val="el-GR"/>
              </w:rPr>
            </w:pPr>
            <w:r w:rsidRPr="00F52FA8">
              <w:rPr>
                <w:lang w:val="el-GR"/>
              </w:rPr>
              <w:t>(1) Στην παρούσα Απόφαση, εκτός αν από το κείμενο προκύπτει διαφορετική έννοια –</w:t>
            </w:r>
          </w:p>
        </w:tc>
      </w:tr>
      <w:tr w:rsidR="00575FBF" w:rsidRPr="00EB778E">
        <w:tc>
          <w:tcPr>
            <w:tcW w:w="1728" w:type="dxa"/>
          </w:tcPr>
          <w:p w:rsidR="00575FBF" w:rsidRPr="00EB778E" w:rsidRDefault="00575FBF" w:rsidP="000411DA">
            <w:pPr>
              <w:rPr>
                <w:lang w:val="el-GR"/>
              </w:rPr>
            </w:pPr>
          </w:p>
        </w:tc>
        <w:tc>
          <w:tcPr>
            <w:tcW w:w="7128" w:type="dxa"/>
          </w:tcPr>
          <w:p w:rsidR="00575FBF" w:rsidRPr="00F52FA8" w:rsidRDefault="00575FBF" w:rsidP="00F52FA8">
            <w:pPr>
              <w:rPr>
                <w:lang w:val="el-GR"/>
              </w:rPr>
            </w:pPr>
          </w:p>
        </w:tc>
      </w:tr>
      <w:tr w:rsidR="00054B97" w:rsidRPr="00EB778E">
        <w:tc>
          <w:tcPr>
            <w:tcW w:w="1728" w:type="dxa"/>
          </w:tcPr>
          <w:p w:rsidR="00054B97" w:rsidRPr="00EB778E" w:rsidRDefault="00054B97" w:rsidP="000411DA">
            <w:pPr>
              <w:rPr>
                <w:lang w:val="el-GR"/>
              </w:rPr>
            </w:pPr>
          </w:p>
        </w:tc>
        <w:tc>
          <w:tcPr>
            <w:tcW w:w="7128" w:type="dxa"/>
          </w:tcPr>
          <w:p w:rsidR="00054B97" w:rsidRPr="00F52FA8" w:rsidRDefault="00054B97" w:rsidP="00F52FA8">
            <w:pPr>
              <w:jc w:val="both"/>
              <w:rPr>
                <w:lang w:val="el-GR"/>
              </w:rPr>
            </w:pPr>
            <w:r w:rsidRPr="00F52FA8">
              <w:rPr>
                <w:lang w:val="el-GR"/>
              </w:rPr>
              <w:t>«Νόμος» σημαίνει τον περί Ρυθμίσεως Ηλεκτρονικών Επικοινωνιών και Ταχυδρομικών Υπηρεσιών Νόμο του 2004 και περιλαμβάνει κάθε νόμο που τον τροποποιεί ή τον αντικαθιστά.</w:t>
            </w:r>
          </w:p>
        </w:tc>
      </w:tr>
      <w:tr w:rsidR="00575FBF" w:rsidRPr="00EB778E">
        <w:tc>
          <w:tcPr>
            <w:tcW w:w="1728" w:type="dxa"/>
          </w:tcPr>
          <w:p w:rsidR="00575FBF" w:rsidRPr="00EB778E" w:rsidRDefault="00575FBF" w:rsidP="000411DA">
            <w:pPr>
              <w:rPr>
                <w:lang w:val="el-GR"/>
              </w:rPr>
            </w:pPr>
          </w:p>
        </w:tc>
        <w:tc>
          <w:tcPr>
            <w:tcW w:w="7128" w:type="dxa"/>
          </w:tcPr>
          <w:p w:rsidR="00575FBF" w:rsidRPr="00F52FA8" w:rsidRDefault="00575FBF" w:rsidP="00F52FA8">
            <w:pPr>
              <w:rPr>
                <w:lang w:val="el-GR"/>
              </w:rPr>
            </w:pPr>
          </w:p>
        </w:tc>
      </w:tr>
      <w:tr w:rsidR="00054B97" w:rsidRPr="00EB778E">
        <w:tc>
          <w:tcPr>
            <w:tcW w:w="1728" w:type="dxa"/>
          </w:tcPr>
          <w:p w:rsidR="00054B97" w:rsidRPr="00EB778E" w:rsidRDefault="00054B97" w:rsidP="000411DA">
            <w:pPr>
              <w:rPr>
                <w:lang w:val="el-GR"/>
              </w:rPr>
            </w:pPr>
          </w:p>
        </w:tc>
        <w:tc>
          <w:tcPr>
            <w:tcW w:w="7128" w:type="dxa"/>
          </w:tcPr>
          <w:p w:rsidR="00054B97" w:rsidRPr="00F52FA8" w:rsidRDefault="00054B97" w:rsidP="00F52FA8">
            <w:pPr>
              <w:jc w:val="both"/>
              <w:rPr>
                <w:lang w:val="el-GR"/>
              </w:rPr>
            </w:pPr>
            <w:r w:rsidRPr="00F52FA8">
              <w:rPr>
                <w:lang w:val="el-GR"/>
              </w:rPr>
              <w:t xml:space="preserve">«∆ικαιούχος Φορέας» σηµαίνει το δεόντως αδειοδοτηµένο παροχέα  </w:t>
            </w:r>
            <w:r w:rsidR="00157FAC" w:rsidRPr="00F52FA8">
              <w:rPr>
                <w:lang w:val="el-GR"/>
              </w:rPr>
              <w:t xml:space="preserve">δημόσιων τηλεπικοινωνιακών δικτύων ή/και δημόσιας </w:t>
            </w:r>
            <w:r w:rsidRPr="00F52FA8">
              <w:rPr>
                <w:lang w:val="el-GR"/>
              </w:rPr>
              <w:t xml:space="preserve">φωνητικής τηλεφωνίας στη </w:t>
            </w:r>
            <w:r w:rsidR="00157FAC" w:rsidRPr="00F52FA8">
              <w:rPr>
                <w:lang w:val="el-GR"/>
              </w:rPr>
              <w:t xml:space="preserve">Κυπριακή </w:t>
            </w:r>
            <w:r w:rsidRPr="00F52FA8">
              <w:rPr>
                <w:lang w:val="el-GR"/>
              </w:rPr>
              <w:t>∆ηµοκρατία.</w:t>
            </w:r>
          </w:p>
        </w:tc>
      </w:tr>
      <w:tr w:rsidR="00575FBF" w:rsidRPr="00EB778E">
        <w:tc>
          <w:tcPr>
            <w:tcW w:w="1728" w:type="dxa"/>
          </w:tcPr>
          <w:p w:rsidR="00575FBF" w:rsidRPr="00EB778E" w:rsidRDefault="00575FBF" w:rsidP="000411DA">
            <w:pPr>
              <w:rPr>
                <w:lang w:val="el-GR"/>
              </w:rPr>
            </w:pPr>
          </w:p>
        </w:tc>
        <w:tc>
          <w:tcPr>
            <w:tcW w:w="7128" w:type="dxa"/>
          </w:tcPr>
          <w:p w:rsidR="00575FBF" w:rsidRPr="00F52FA8" w:rsidRDefault="00575FBF" w:rsidP="00F52FA8">
            <w:pPr>
              <w:rPr>
                <w:lang w:val="el-GR"/>
              </w:rPr>
            </w:pPr>
          </w:p>
        </w:tc>
      </w:tr>
      <w:tr w:rsidR="00054B97" w:rsidRPr="00EB778E">
        <w:tc>
          <w:tcPr>
            <w:tcW w:w="1728" w:type="dxa"/>
          </w:tcPr>
          <w:p w:rsidR="00054B97" w:rsidRPr="00EB778E" w:rsidRDefault="00054B97" w:rsidP="000411DA">
            <w:pPr>
              <w:rPr>
                <w:lang w:val="el-GR"/>
              </w:rPr>
            </w:pPr>
          </w:p>
        </w:tc>
        <w:tc>
          <w:tcPr>
            <w:tcW w:w="7128" w:type="dxa"/>
          </w:tcPr>
          <w:p w:rsidR="00054B97" w:rsidRPr="00F52FA8" w:rsidRDefault="00054B97" w:rsidP="00F52FA8">
            <w:pPr>
              <w:jc w:val="both"/>
              <w:rPr>
                <w:lang w:val="el-GR"/>
              </w:rPr>
            </w:pPr>
            <w:r w:rsidRPr="00F52FA8">
              <w:rPr>
                <w:lang w:val="el-GR"/>
              </w:rPr>
              <w:t xml:space="preserve">«Υπόχρεος Οργανισµός» σηµαίνει τον εκάστοτε </w:t>
            </w:r>
            <w:r w:rsidR="00F1260A" w:rsidRPr="00F52FA8">
              <w:rPr>
                <w:lang w:val="el-GR"/>
              </w:rPr>
              <w:t>ορισμένο από τον Επίτροπο παροχέα</w:t>
            </w:r>
            <w:r w:rsidRPr="00F52FA8">
              <w:rPr>
                <w:lang w:val="el-GR"/>
              </w:rPr>
              <w:t xml:space="preserve"> Καθολικής Τηλεπικοινωνιακής Υπηρεσίας ο οποίος υπέχει των υποχρεώσεων παροχής μιας ή περισσότερων Ομάδων υπηρεσιών της Καθολικής Τηλεπικοινωνιακής Υπηρεσίας όπως ορίζονται στην παρούσα Απόφαση.</w:t>
            </w:r>
          </w:p>
        </w:tc>
      </w:tr>
      <w:tr w:rsidR="00575FBF" w:rsidRPr="00EB778E">
        <w:tc>
          <w:tcPr>
            <w:tcW w:w="1728" w:type="dxa"/>
          </w:tcPr>
          <w:p w:rsidR="00575FBF" w:rsidRPr="00EB778E" w:rsidRDefault="00575FBF" w:rsidP="000411DA">
            <w:pPr>
              <w:rPr>
                <w:lang w:val="el-GR"/>
              </w:rPr>
            </w:pPr>
          </w:p>
        </w:tc>
        <w:tc>
          <w:tcPr>
            <w:tcW w:w="7128" w:type="dxa"/>
          </w:tcPr>
          <w:p w:rsidR="00575FBF" w:rsidRPr="00F52FA8" w:rsidRDefault="00575FBF" w:rsidP="00F52FA8">
            <w:pPr>
              <w:rPr>
                <w:lang w:val="el-GR"/>
              </w:rPr>
            </w:pPr>
          </w:p>
        </w:tc>
      </w:tr>
      <w:tr w:rsidR="00054B97" w:rsidRPr="00EB778E">
        <w:tc>
          <w:tcPr>
            <w:tcW w:w="1728" w:type="dxa"/>
          </w:tcPr>
          <w:p w:rsidR="00054B97" w:rsidRPr="00EB778E" w:rsidRDefault="00054B97" w:rsidP="000411DA">
            <w:pPr>
              <w:rPr>
                <w:lang w:val="el-GR"/>
              </w:rPr>
            </w:pPr>
          </w:p>
        </w:tc>
        <w:tc>
          <w:tcPr>
            <w:tcW w:w="7128" w:type="dxa"/>
          </w:tcPr>
          <w:p w:rsidR="00054B97" w:rsidRPr="00F52FA8" w:rsidRDefault="00054B97" w:rsidP="00F52FA8">
            <w:pPr>
              <w:jc w:val="both"/>
              <w:rPr>
                <w:lang w:val="el-GR"/>
              </w:rPr>
            </w:pPr>
            <w:r w:rsidRPr="00F52FA8">
              <w:rPr>
                <w:lang w:val="el-GR"/>
              </w:rPr>
              <w:t xml:space="preserve">(2) Οποιοιδήποτε άλλοι όροι χρησιμοποιούνται στην παρούσα </w:t>
            </w:r>
            <w:r w:rsidRPr="00F52FA8">
              <w:rPr>
                <w:lang w:val="el-GR"/>
              </w:rPr>
              <w:lastRenderedPageBreak/>
              <w:t>Απόφαση και οι οποίοι δεν ορίζονται διαφορετικά σε αυτούς θα έχουν την έννοια που αποδίδει στους όρους αυτούς ο Νόμος.</w:t>
            </w:r>
          </w:p>
        </w:tc>
      </w:tr>
      <w:tr w:rsidR="00575FBF" w:rsidRPr="00EB778E">
        <w:tc>
          <w:tcPr>
            <w:tcW w:w="1728" w:type="dxa"/>
          </w:tcPr>
          <w:p w:rsidR="00575FBF" w:rsidRPr="00EB778E" w:rsidRDefault="00575FBF" w:rsidP="000411DA">
            <w:pPr>
              <w:rPr>
                <w:lang w:val="el-GR"/>
              </w:rPr>
            </w:pPr>
          </w:p>
        </w:tc>
        <w:tc>
          <w:tcPr>
            <w:tcW w:w="7128" w:type="dxa"/>
          </w:tcPr>
          <w:p w:rsidR="00575FBF" w:rsidRPr="00F52FA8" w:rsidRDefault="00575FBF" w:rsidP="00F52FA8">
            <w:pPr>
              <w:jc w:val="both"/>
              <w:rPr>
                <w:lang w:val="el-GR"/>
              </w:rPr>
            </w:pPr>
          </w:p>
        </w:tc>
      </w:tr>
      <w:tr w:rsidR="00054B97" w:rsidRPr="00EB778E">
        <w:tc>
          <w:tcPr>
            <w:tcW w:w="1728" w:type="dxa"/>
          </w:tcPr>
          <w:p w:rsidR="00054B97" w:rsidRPr="00EB778E" w:rsidRDefault="00054B97" w:rsidP="000411DA">
            <w:pPr>
              <w:rPr>
                <w:lang w:val="el-GR"/>
              </w:rPr>
            </w:pPr>
          </w:p>
        </w:tc>
        <w:tc>
          <w:tcPr>
            <w:tcW w:w="7128" w:type="dxa"/>
          </w:tcPr>
          <w:p w:rsidR="00054B97" w:rsidRPr="00F52FA8" w:rsidRDefault="00054B97" w:rsidP="00F52FA8">
            <w:pPr>
              <w:numPr>
                <w:ilvl w:val="0"/>
                <w:numId w:val="1"/>
              </w:numPr>
              <w:tabs>
                <w:tab w:val="clear" w:pos="720"/>
              </w:tabs>
              <w:ind w:left="0" w:firstLine="0"/>
              <w:jc w:val="both"/>
              <w:rPr>
                <w:lang w:val="el-GR"/>
              </w:rPr>
            </w:pPr>
            <w:r w:rsidRPr="00F52FA8">
              <w:rPr>
                <w:lang w:val="el-GR"/>
              </w:rPr>
              <w:t>Η παρούσα Από</w:t>
            </w:r>
            <w:r w:rsidR="0006110D" w:rsidRPr="00F52FA8">
              <w:rPr>
                <w:lang w:val="el-GR"/>
              </w:rPr>
              <w:t>φαση προσδιορίζει, σύµφωνα µε το</w:t>
            </w:r>
            <w:r w:rsidR="00F52FA8" w:rsidRPr="00F52FA8">
              <w:rPr>
                <w:lang w:val="el-GR"/>
              </w:rPr>
              <w:t xml:space="preserve">  άρθρο </w:t>
            </w:r>
            <w:r w:rsidRPr="00F52FA8">
              <w:rPr>
                <w:lang w:val="el-GR"/>
              </w:rPr>
              <w:t>108 (2)</w:t>
            </w:r>
            <w:r w:rsidR="00157FAC" w:rsidRPr="00F52FA8">
              <w:rPr>
                <w:lang w:val="el-GR"/>
              </w:rPr>
              <w:t xml:space="preserve"> επ.</w:t>
            </w:r>
            <w:r w:rsidRPr="00F52FA8">
              <w:rPr>
                <w:lang w:val="el-GR"/>
              </w:rPr>
              <w:t xml:space="preserve"> του Νόµου, το περιεχόμενο της Καθολικής Τηλεπικοινωνιακής Υπηρεσίας. </w:t>
            </w:r>
          </w:p>
        </w:tc>
      </w:tr>
      <w:tr w:rsidR="00054B97" w:rsidRPr="00EB778E">
        <w:tc>
          <w:tcPr>
            <w:tcW w:w="1728" w:type="dxa"/>
          </w:tcPr>
          <w:p w:rsidR="00054B97" w:rsidRPr="00EB778E" w:rsidRDefault="00054B97" w:rsidP="000411DA">
            <w:pPr>
              <w:rPr>
                <w:lang w:val="el-GR"/>
              </w:rPr>
            </w:pPr>
          </w:p>
        </w:tc>
        <w:tc>
          <w:tcPr>
            <w:tcW w:w="7128" w:type="dxa"/>
          </w:tcPr>
          <w:p w:rsidR="00054B97" w:rsidRPr="00F52FA8" w:rsidRDefault="00054B97" w:rsidP="00F52FA8">
            <w:pPr>
              <w:rPr>
                <w:b/>
                <w:bCs/>
                <w:lang w:val="el-GR"/>
              </w:rPr>
            </w:pPr>
          </w:p>
        </w:tc>
      </w:tr>
      <w:tr w:rsidR="00054B97" w:rsidRPr="00EB778E">
        <w:tc>
          <w:tcPr>
            <w:tcW w:w="1728" w:type="dxa"/>
          </w:tcPr>
          <w:p w:rsidR="00054B97" w:rsidRPr="00EB778E" w:rsidRDefault="00054B97" w:rsidP="000411DA">
            <w:pPr>
              <w:rPr>
                <w:lang w:val="el-GR"/>
              </w:rPr>
            </w:pPr>
          </w:p>
        </w:tc>
        <w:tc>
          <w:tcPr>
            <w:tcW w:w="7128" w:type="dxa"/>
          </w:tcPr>
          <w:p w:rsidR="00054B97" w:rsidRPr="00F52FA8" w:rsidRDefault="00054B97" w:rsidP="00F52FA8">
            <w:pPr>
              <w:jc w:val="center"/>
              <w:rPr>
                <w:lang w:val="el-GR"/>
              </w:rPr>
            </w:pPr>
            <w:r w:rsidRPr="00F52FA8">
              <w:rPr>
                <w:b/>
                <w:bCs/>
                <w:lang w:val="el-GR"/>
              </w:rPr>
              <w:t>Μέρος ΙΙ. Περιεχόμενο Καθολικής Τηλεπικοινωνιακής Υπηρεσίας</w:t>
            </w:r>
          </w:p>
        </w:tc>
      </w:tr>
      <w:tr w:rsidR="00054B97" w:rsidRPr="00EB778E">
        <w:tc>
          <w:tcPr>
            <w:tcW w:w="1728" w:type="dxa"/>
          </w:tcPr>
          <w:p w:rsidR="00054B97" w:rsidRPr="00EB778E" w:rsidRDefault="00054B97" w:rsidP="000411DA">
            <w:pPr>
              <w:rPr>
                <w:lang w:val="el-GR"/>
              </w:rPr>
            </w:pPr>
          </w:p>
        </w:tc>
        <w:tc>
          <w:tcPr>
            <w:tcW w:w="7128" w:type="dxa"/>
          </w:tcPr>
          <w:p w:rsidR="00054B97" w:rsidRPr="00F52FA8" w:rsidRDefault="00054B97" w:rsidP="00F52FA8">
            <w:pPr>
              <w:numPr>
                <w:ilvl w:val="0"/>
                <w:numId w:val="1"/>
              </w:numPr>
              <w:tabs>
                <w:tab w:val="clear" w:pos="720"/>
              </w:tabs>
              <w:ind w:left="0" w:firstLine="0"/>
              <w:jc w:val="both"/>
              <w:rPr>
                <w:lang w:val="el-GR"/>
              </w:rPr>
            </w:pPr>
            <w:r w:rsidRPr="00F52FA8">
              <w:rPr>
                <w:lang w:val="el-GR"/>
              </w:rPr>
              <w:t>Η Καθολική Τηλεπικοινωνιακή Υπηρεσία περιλαµβάνει την παροχή:</w:t>
            </w:r>
          </w:p>
        </w:tc>
      </w:tr>
      <w:tr w:rsidR="00575FBF" w:rsidRPr="00EB778E">
        <w:tc>
          <w:tcPr>
            <w:tcW w:w="1728" w:type="dxa"/>
          </w:tcPr>
          <w:p w:rsidR="00575FBF" w:rsidRPr="00EB778E" w:rsidRDefault="00575FBF" w:rsidP="000411DA">
            <w:pPr>
              <w:rPr>
                <w:lang w:val="el-GR"/>
              </w:rPr>
            </w:pPr>
          </w:p>
        </w:tc>
        <w:tc>
          <w:tcPr>
            <w:tcW w:w="7128" w:type="dxa"/>
          </w:tcPr>
          <w:p w:rsidR="00575FBF" w:rsidRPr="00F52FA8" w:rsidRDefault="00575FBF" w:rsidP="00F52FA8">
            <w:pPr>
              <w:jc w:val="both"/>
              <w:rPr>
                <w:lang w:val="el-GR"/>
              </w:rPr>
            </w:pPr>
          </w:p>
        </w:tc>
      </w:tr>
      <w:tr w:rsidR="00054B97" w:rsidRPr="00EB778E">
        <w:tc>
          <w:tcPr>
            <w:tcW w:w="1728" w:type="dxa"/>
          </w:tcPr>
          <w:p w:rsidR="00054B97" w:rsidRPr="00EB778E" w:rsidRDefault="00054B97" w:rsidP="000411DA">
            <w:pPr>
              <w:rPr>
                <w:lang w:val="el-GR"/>
              </w:rPr>
            </w:pPr>
          </w:p>
        </w:tc>
        <w:tc>
          <w:tcPr>
            <w:tcW w:w="7128" w:type="dxa"/>
          </w:tcPr>
          <w:p w:rsidR="00054B97" w:rsidRPr="00F52FA8" w:rsidRDefault="00054B97" w:rsidP="00F52FA8">
            <w:pPr>
              <w:jc w:val="both"/>
              <w:rPr>
                <w:lang w:val="el-GR"/>
              </w:rPr>
            </w:pPr>
            <w:r w:rsidRPr="00F52FA8">
              <w:rPr>
                <w:lang w:val="el-GR"/>
              </w:rPr>
              <w:t xml:space="preserve">(α) σύνδεσης </w:t>
            </w:r>
            <w:r w:rsidR="00F1260A" w:rsidRPr="00F52FA8">
              <w:rPr>
                <w:lang w:val="el-GR"/>
              </w:rPr>
              <w:t xml:space="preserve">σε σταθερή θέση με το </w:t>
            </w:r>
            <w:r w:rsidRPr="00F52FA8">
              <w:rPr>
                <w:lang w:val="el-GR"/>
              </w:rPr>
              <w:t>δηµόσιο τηλεφωνικό δίκτυο</w:t>
            </w:r>
            <w:r w:rsidR="00F1260A" w:rsidRPr="00F52FA8">
              <w:rPr>
                <w:lang w:val="el-GR"/>
              </w:rPr>
              <w:t xml:space="preserve"> και πρόσβασης στις </w:t>
            </w:r>
            <w:r w:rsidRPr="00F52FA8">
              <w:rPr>
                <w:lang w:val="el-GR"/>
              </w:rPr>
              <w:t xml:space="preserve">συναφείς </w:t>
            </w:r>
            <w:r w:rsidR="00417B96" w:rsidRPr="00F52FA8">
              <w:rPr>
                <w:lang w:val="el-GR"/>
              </w:rPr>
              <w:t xml:space="preserve">τηλεφωνικές </w:t>
            </w:r>
            <w:r w:rsidRPr="00F52FA8">
              <w:rPr>
                <w:lang w:val="el-GR"/>
              </w:rPr>
              <w:t>υπηρεσίες, σύµφωνα µε τα όσα ορίζονται ειδικότερα στο Παράρτηµα I της παρούσας Απόφασης (Ομάδα Α υπηρεσιών Καθολικής Τηλεπικοινωνιακής Υπηρεσίας),</w:t>
            </w:r>
          </w:p>
        </w:tc>
      </w:tr>
      <w:tr w:rsidR="00575FBF" w:rsidRPr="00EB778E">
        <w:tc>
          <w:tcPr>
            <w:tcW w:w="1728" w:type="dxa"/>
          </w:tcPr>
          <w:p w:rsidR="00575FBF" w:rsidRPr="00EB778E" w:rsidRDefault="00575FBF" w:rsidP="000411DA">
            <w:pPr>
              <w:rPr>
                <w:lang w:val="el-GR"/>
              </w:rPr>
            </w:pPr>
          </w:p>
        </w:tc>
        <w:tc>
          <w:tcPr>
            <w:tcW w:w="7128" w:type="dxa"/>
          </w:tcPr>
          <w:p w:rsidR="00575FBF" w:rsidRPr="00F52FA8" w:rsidRDefault="00575FBF" w:rsidP="00F52FA8">
            <w:pPr>
              <w:rPr>
                <w:lang w:val="el-GR"/>
              </w:rPr>
            </w:pPr>
          </w:p>
        </w:tc>
      </w:tr>
      <w:tr w:rsidR="00054B97" w:rsidRPr="00EB778E">
        <w:tc>
          <w:tcPr>
            <w:tcW w:w="1728" w:type="dxa"/>
          </w:tcPr>
          <w:p w:rsidR="00054B97" w:rsidRPr="00EB778E" w:rsidRDefault="00054B97" w:rsidP="000411DA">
            <w:pPr>
              <w:rPr>
                <w:lang w:val="el-GR"/>
              </w:rPr>
            </w:pPr>
          </w:p>
        </w:tc>
        <w:tc>
          <w:tcPr>
            <w:tcW w:w="7128" w:type="dxa"/>
          </w:tcPr>
          <w:p w:rsidR="00054B97" w:rsidRPr="00F52FA8" w:rsidRDefault="00054B97" w:rsidP="00F52FA8">
            <w:pPr>
              <w:jc w:val="both"/>
              <w:rPr>
                <w:lang w:val="el-GR"/>
              </w:rPr>
            </w:pPr>
            <w:r w:rsidRPr="00F52FA8">
              <w:rPr>
                <w:lang w:val="el-GR"/>
              </w:rPr>
              <w:t>(β) υπηρεσίας πληροφοριών τηλεφωνικού καταλόγου και παροχή καταλόγων συνδροµητών σε έντυπη και ηλεκτρονική µορφή σύµφωνα µε τα όσα ορίζονται ειδικότερα στο Παράρτηµα IIֹ της παρούσας Απόφασης (Ομάδα Β υπηρεσιών Καθολικής Τηλεπικοινωνιακής Υπηρεσίας),</w:t>
            </w:r>
          </w:p>
        </w:tc>
      </w:tr>
      <w:tr w:rsidR="00575FBF" w:rsidRPr="00EB778E">
        <w:tc>
          <w:tcPr>
            <w:tcW w:w="1728" w:type="dxa"/>
          </w:tcPr>
          <w:p w:rsidR="00575FBF" w:rsidRPr="00EB778E" w:rsidRDefault="00575FBF" w:rsidP="000411DA">
            <w:pPr>
              <w:rPr>
                <w:lang w:val="el-GR"/>
              </w:rPr>
            </w:pPr>
          </w:p>
        </w:tc>
        <w:tc>
          <w:tcPr>
            <w:tcW w:w="7128" w:type="dxa"/>
          </w:tcPr>
          <w:p w:rsidR="00575FBF" w:rsidRPr="00F52FA8" w:rsidRDefault="00575FBF" w:rsidP="00F52FA8">
            <w:pPr>
              <w:jc w:val="both"/>
              <w:rPr>
                <w:lang w:val="el-GR"/>
              </w:rPr>
            </w:pPr>
          </w:p>
        </w:tc>
      </w:tr>
      <w:tr w:rsidR="00054B97" w:rsidRPr="00EB778E">
        <w:tc>
          <w:tcPr>
            <w:tcW w:w="1728" w:type="dxa"/>
          </w:tcPr>
          <w:p w:rsidR="00054B97" w:rsidRPr="00EB778E" w:rsidRDefault="00054B97" w:rsidP="000411DA">
            <w:pPr>
              <w:rPr>
                <w:lang w:val="el-GR"/>
              </w:rPr>
            </w:pPr>
          </w:p>
        </w:tc>
        <w:tc>
          <w:tcPr>
            <w:tcW w:w="7128" w:type="dxa"/>
          </w:tcPr>
          <w:p w:rsidR="00054B97" w:rsidRPr="00F52FA8" w:rsidRDefault="00054B97" w:rsidP="00F52FA8">
            <w:pPr>
              <w:jc w:val="both"/>
              <w:rPr>
                <w:lang w:val="el-GR"/>
              </w:rPr>
            </w:pPr>
            <w:r w:rsidRPr="00F52FA8">
              <w:rPr>
                <w:lang w:val="el-GR"/>
              </w:rPr>
              <w:t>(γ) κοινόχρηστων τηλεφώνων, σύµφωνα µε τα όσα ορίζονται ειδικότερα στο Παράρτηµα III της παρούσας Απόφασης (Ομάδα Γ υπηρεσιών Καθολικής Τηλεπικοινωνιακής Υπηρεσίας),</w:t>
            </w:r>
          </w:p>
        </w:tc>
      </w:tr>
      <w:tr w:rsidR="00575FBF" w:rsidRPr="00EB778E">
        <w:tc>
          <w:tcPr>
            <w:tcW w:w="1728" w:type="dxa"/>
          </w:tcPr>
          <w:p w:rsidR="00575FBF" w:rsidRPr="00EB778E" w:rsidRDefault="00575FBF" w:rsidP="000411DA">
            <w:pPr>
              <w:rPr>
                <w:lang w:val="el-GR"/>
              </w:rPr>
            </w:pPr>
          </w:p>
        </w:tc>
        <w:tc>
          <w:tcPr>
            <w:tcW w:w="7128" w:type="dxa"/>
          </w:tcPr>
          <w:p w:rsidR="00575FBF" w:rsidRPr="00F52FA8" w:rsidRDefault="00575FBF" w:rsidP="00F52FA8">
            <w:pPr>
              <w:widowControl w:val="0"/>
              <w:autoSpaceDE w:val="0"/>
              <w:autoSpaceDN w:val="0"/>
              <w:adjustRightInd w:val="0"/>
              <w:jc w:val="both"/>
              <w:rPr>
                <w:lang w:val="el-GR"/>
              </w:rPr>
            </w:pPr>
          </w:p>
        </w:tc>
      </w:tr>
      <w:tr w:rsidR="00054B97" w:rsidRPr="00EB778E">
        <w:tc>
          <w:tcPr>
            <w:tcW w:w="1728" w:type="dxa"/>
          </w:tcPr>
          <w:p w:rsidR="00054B97" w:rsidRPr="00EB778E" w:rsidRDefault="00054B97" w:rsidP="000411DA">
            <w:pPr>
              <w:rPr>
                <w:lang w:val="el-GR"/>
              </w:rPr>
            </w:pPr>
          </w:p>
        </w:tc>
        <w:tc>
          <w:tcPr>
            <w:tcW w:w="7128" w:type="dxa"/>
          </w:tcPr>
          <w:p w:rsidR="00054B97" w:rsidRPr="00F52FA8" w:rsidRDefault="00054B97" w:rsidP="00F52FA8">
            <w:pPr>
              <w:widowControl w:val="0"/>
              <w:autoSpaceDE w:val="0"/>
              <w:autoSpaceDN w:val="0"/>
              <w:adjustRightInd w:val="0"/>
              <w:jc w:val="both"/>
              <w:rPr>
                <w:spacing w:val="-2"/>
                <w:lang w:val="el-GR"/>
              </w:rPr>
            </w:pPr>
            <w:r w:rsidRPr="00F52FA8">
              <w:rPr>
                <w:lang w:val="el-GR"/>
              </w:rPr>
              <w:t xml:space="preserve">(δ) </w:t>
            </w:r>
            <w:r w:rsidR="00374E1F" w:rsidRPr="00F52FA8">
              <w:rPr>
                <w:lang w:val="el-GR"/>
              </w:rPr>
              <w:t>υπηρεσιών ή ευκολιών για άτομα</w:t>
            </w:r>
            <w:r w:rsidR="00535B32" w:rsidRPr="00F52FA8">
              <w:rPr>
                <w:lang w:val="el-GR"/>
              </w:rPr>
              <w:t xml:space="preserve"> </w:t>
            </w:r>
            <w:r w:rsidRPr="00F52FA8">
              <w:rPr>
                <w:lang w:val="el-GR"/>
              </w:rPr>
              <w:t>µε ειδικές ανάγκες</w:t>
            </w:r>
            <w:r w:rsidR="00535B32" w:rsidRPr="00F52FA8">
              <w:rPr>
                <w:lang w:val="el-GR"/>
              </w:rPr>
              <w:t xml:space="preserve">, χαμηλού εισοδήματος  ή/και με ειδικές κοινωνικές ανάγκες </w:t>
            </w:r>
            <w:r w:rsidRPr="00F52FA8">
              <w:rPr>
                <w:lang w:val="el-GR"/>
              </w:rPr>
              <w:t>, σύµφωνα µε τα όσα ορίζονται ειδικότερα στο Παράρτηµα ΙV της παρούσας Απόφασης,</w:t>
            </w:r>
          </w:p>
        </w:tc>
      </w:tr>
      <w:tr w:rsidR="00575FBF" w:rsidRPr="00EB778E">
        <w:tc>
          <w:tcPr>
            <w:tcW w:w="1728" w:type="dxa"/>
          </w:tcPr>
          <w:p w:rsidR="00575FBF" w:rsidRPr="00EB778E" w:rsidRDefault="00575FBF" w:rsidP="000411DA">
            <w:pPr>
              <w:rPr>
                <w:lang w:val="el-GR"/>
              </w:rPr>
            </w:pPr>
          </w:p>
        </w:tc>
        <w:tc>
          <w:tcPr>
            <w:tcW w:w="7128" w:type="dxa"/>
          </w:tcPr>
          <w:p w:rsidR="00575FBF" w:rsidRPr="00F52FA8" w:rsidRDefault="00575FBF" w:rsidP="00F52FA8">
            <w:pPr>
              <w:rPr>
                <w:lang w:val="el-GR"/>
              </w:rPr>
            </w:pPr>
          </w:p>
        </w:tc>
      </w:tr>
      <w:tr w:rsidR="00054B97" w:rsidRPr="00EB778E">
        <w:tc>
          <w:tcPr>
            <w:tcW w:w="1728" w:type="dxa"/>
          </w:tcPr>
          <w:p w:rsidR="00054B97" w:rsidRPr="00EB778E" w:rsidRDefault="00054B97" w:rsidP="000411DA">
            <w:pPr>
              <w:rPr>
                <w:lang w:val="el-GR"/>
              </w:rPr>
            </w:pPr>
          </w:p>
        </w:tc>
        <w:tc>
          <w:tcPr>
            <w:tcW w:w="7128" w:type="dxa"/>
          </w:tcPr>
          <w:p w:rsidR="00054B97" w:rsidRPr="00F52FA8" w:rsidRDefault="00054B97" w:rsidP="00F52FA8">
            <w:pPr>
              <w:jc w:val="both"/>
              <w:rPr>
                <w:lang w:val="el-GR"/>
              </w:rPr>
            </w:pPr>
            <w:r w:rsidRPr="00F52FA8">
              <w:rPr>
                <w:lang w:val="el-GR"/>
              </w:rPr>
              <w:t>(ε) δωρεάν πρόσβαση</w:t>
            </w:r>
            <w:r w:rsidR="00417B96" w:rsidRPr="00F52FA8">
              <w:rPr>
                <w:lang w:val="el-GR"/>
              </w:rPr>
              <w:t>ς</w:t>
            </w:r>
            <w:r w:rsidRPr="00F52FA8">
              <w:rPr>
                <w:lang w:val="el-GR"/>
              </w:rPr>
              <w:t xml:space="preserve"> σε υπηρεσίες εκτάκτων αναγκών, σύµφωνα µε τα όσα ορίζονται ειδικότερα στο Παράρτηµα V της παρούσας Απόφασης (Ομάδα Δ υπηρεσιών Καθολικής Τηλεπικοινωνιακής Υπηρεσίας).</w:t>
            </w:r>
          </w:p>
        </w:tc>
      </w:tr>
      <w:tr w:rsidR="00575FBF" w:rsidRPr="00EB778E">
        <w:tc>
          <w:tcPr>
            <w:tcW w:w="1728" w:type="dxa"/>
          </w:tcPr>
          <w:p w:rsidR="00575FBF" w:rsidRPr="00EB778E" w:rsidRDefault="00575FBF" w:rsidP="000411DA">
            <w:pPr>
              <w:rPr>
                <w:lang w:val="el-GR"/>
              </w:rPr>
            </w:pPr>
          </w:p>
        </w:tc>
        <w:tc>
          <w:tcPr>
            <w:tcW w:w="7128" w:type="dxa"/>
          </w:tcPr>
          <w:p w:rsidR="00575FBF" w:rsidRPr="00F52FA8" w:rsidRDefault="00575FBF" w:rsidP="00F52FA8">
            <w:pPr>
              <w:rPr>
                <w:lang w:val="el-GR"/>
              </w:rPr>
            </w:pPr>
          </w:p>
        </w:tc>
      </w:tr>
      <w:tr w:rsidR="00054B97" w:rsidRPr="00EB778E">
        <w:tc>
          <w:tcPr>
            <w:tcW w:w="1728" w:type="dxa"/>
          </w:tcPr>
          <w:p w:rsidR="00054B97" w:rsidRPr="00EB778E" w:rsidRDefault="00054B97" w:rsidP="000411DA">
            <w:pPr>
              <w:rPr>
                <w:lang w:val="el-GR"/>
              </w:rPr>
            </w:pPr>
          </w:p>
        </w:tc>
        <w:tc>
          <w:tcPr>
            <w:tcW w:w="7128" w:type="dxa"/>
          </w:tcPr>
          <w:p w:rsidR="00054B97" w:rsidRPr="00F52FA8" w:rsidRDefault="00054B97" w:rsidP="00F52FA8">
            <w:pPr>
              <w:numPr>
                <w:ilvl w:val="0"/>
                <w:numId w:val="1"/>
              </w:numPr>
              <w:tabs>
                <w:tab w:val="clear" w:pos="720"/>
              </w:tabs>
              <w:ind w:left="0" w:firstLine="0"/>
              <w:jc w:val="both"/>
              <w:rPr>
                <w:lang w:val="el-GR"/>
              </w:rPr>
            </w:pPr>
            <w:r w:rsidRPr="00F52FA8">
              <w:rPr>
                <w:lang w:val="el-GR"/>
              </w:rPr>
              <w:t>Ο Επίτροπος ανά τακτά χρονικά διαστήματα επανεξετάζει το περιεχόμενο των υπηρεσιών της Καθολικής Τηλεπικοινωνιακής Υπηρεσίας δυνάμει του άρθρου 108 (4), (5), (6), (7) του Νόμου.</w:t>
            </w:r>
          </w:p>
        </w:tc>
      </w:tr>
      <w:tr w:rsidR="00575FBF" w:rsidRPr="00EB778E">
        <w:tc>
          <w:tcPr>
            <w:tcW w:w="1728" w:type="dxa"/>
          </w:tcPr>
          <w:p w:rsidR="00575FBF" w:rsidRPr="00EB778E" w:rsidRDefault="00575FBF" w:rsidP="000411DA">
            <w:pPr>
              <w:rPr>
                <w:lang w:val="el-GR"/>
              </w:rPr>
            </w:pPr>
          </w:p>
        </w:tc>
        <w:tc>
          <w:tcPr>
            <w:tcW w:w="7128" w:type="dxa"/>
          </w:tcPr>
          <w:p w:rsidR="00575FBF" w:rsidRPr="00F52FA8" w:rsidRDefault="00575FBF" w:rsidP="00F52FA8">
            <w:pPr>
              <w:jc w:val="both"/>
              <w:rPr>
                <w:lang w:val="el-GR"/>
              </w:rPr>
            </w:pPr>
          </w:p>
        </w:tc>
      </w:tr>
      <w:tr w:rsidR="00054B97" w:rsidRPr="00EB778E">
        <w:tc>
          <w:tcPr>
            <w:tcW w:w="1728" w:type="dxa"/>
          </w:tcPr>
          <w:p w:rsidR="00054B97" w:rsidRPr="00EB778E" w:rsidRDefault="00054B97" w:rsidP="000411DA">
            <w:pPr>
              <w:rPr>
                <w:lang w:val="el-GR"/>
              </w:rPr>
            </w:pPr>
          </w:p>
        </w:tc>
        <w:tc>
          <w:tcPr>
            <w:tcW w:w="7128" w:type="dxa"/>
          </w:tcPr>
          <w:p w:rsidR="00054B97" w:rsidRPr="00F52FA8" w:rsidRDefault="00054B97" w:rsidP="00F52FA8">
            <w:pPr>
              <w:numPr>
                <w:ilvl w:val="0"/>
                <w:numId w:val="1"/>
              </w:numPr>
              <w:tabs>
                <w:tab w:val="clear" w:pos="720"/>
              </w:tabs>
              <w:ind w:left="0" w:firstLine="0"/>
              <w:jc w:val="both"/>
              <w:rPr>
                <w:lang w:val="el-GR"/>
              </w:rPr>
            </w:pPr>
            <w:r w:rsidRPr="00F52FA8">
              <w:rPr>
                <w:lang w:val="el-GR"/>
              </w:rPr>
              <w:t>Εφόσον δεν ορίζεται άλλως στα σχετικά Παραρτήματα της παρούσας Απόφασης, οι υπηρεσίες και ευκολίες που συνθέτουν την Καθολική Τηλεπικοινωνιακή Υπηρεσία σύµφωνα µε το άρθρο 4 της παρούσας Απόφασης πρέπει να παρέχονται:</w:t>
            </w:r>
          </w:p>
          <w:p w:rsidR="00575FBF" w:rsidRPr="00F52FA8" w:rsidRDefault="00575FBF" w:rsidP="00F52FA8">
            <w:pPr>
              <w:jc w:val="both"/>
              <w:rPr>
                <w:lang w:val="el-GR"/>
              </w:rPr>
            </w:pPr>
          </w:p>
          <w:p w:rsidR="00054B97" w:rsidRPr="00F52FA8" w:rsidRDefault="00054B97" w:rsidP="00F52FA8">
            <w:pPr>
              <w:jc w:val="both"/>
            </w:pPr>
            <w:r w:rsidRPr="00F52FA8">
              <w:rPr>
                <w:lang w:val="el-GR"/>
              </w:rPr>
              <w:t xml:space="preserve">(α) σε προσιτές τιµές όπως αυτές θα κρίνονται από τον Επίτροπο λαµβάνοντας υπόψη και τα ειδικότερα χαρακτηριστικά κάθε περίπτωσης, </w:t>
            </w:r>
          </w:p>
          <w:p w:rsidR="00575FBF" w:rsidRPr="00F52FA8" w:rsidRDefault="00575FBF" w:rsidP="00F52FA8">
            <w:pPr>
              <w:jc w:val="both"/>
            </w:pPr>
          </w:p>
          <w:p w:rsidR="00054B97" w:rsidRPr="00F52FA8" w:rsidRDefault="00054B97" w:rsidP="00F52FA8">
            <w:pPr>
              <w:jc w:val="both"/>
              <w:rPr>
                <w:highlight w:val="yellow"/>
              </w:rPr>
            </w:pPr>
            <w:r w:rsidRPr="00F52FA8">
              <w:rPr>
                <w:lang w:val="el-GR"/>
              </w:rPr>
              <w:t>(β) σύµφωνα µε τις αρχές της διαφάνειας της µη διάκρισης και της αναλογικότητας, και</w:t>
            </w:r>
            <w:r w:rsidRPr="00F52FA8">
              <w:rPr>
                <w:highlight w:val="yellow"/>
                <w:lang w:val="el-GR"/>
              </w:rPr>
              <w:t xml:space="preserve"> </w:t>
            </w:r>
          </w:p>
          <w:p w:rsidR="00054B97" w:rsidRPr="00F52FA8" w:rsidRDefault="00054B97" w:rsidP="00F52FA8">
            <w:pPr>
              <w:jc w:val="both"/>
              <w:rPr>
                <w:lang w:val="el-GR"/>
              </w:rPr>
            </w:pPr>
            <w:r w:rsidRPr="00F52FA8">
              <w:rPr>
                <w:lang w:val="el-GR"/>
              </w:rPr>
              <w:t xml:space="preserve">(γ) µε ποιότητα υπηρεσίας που καλύπτει τις τυχόν υποχρεώσεις που προβλέπονται στο περί Καθορισμού της Ποιότητας παροχής Υπηρεσιών Ηλεκτρονικών Επικοινωνιών Διάταγμα του 2004. </w:t>
            </w:r>
          </w:p>
        </w:tc>
      </w:tr>
      <w:tr w:rsidR="00575FBF" w:rsidRPr="00EB778E">
        <w:tc>
          <w:tcPr>
            <w:tcW w:w="1728" w:type="dxa"/>
          </w:tcPr>
          <w:p w:rsidR="00575FBF" w:rsidRPr="00EB778E" w:rsidRDefault="00575FBF" w:rsidP="000411DA">
            <w:pPr>
              <w:rPr>
                <w:lang w:val="el-GR"/>
              </w:rPr>
            </w:pPr>
          </w:p>
        </w:tc>
        <w:tc>
          <w:tcPr>
            <w:tcW w:w="7128" w:type="dxa"/>
          </w:tcPr>
          <w:p w:rsidR="00575FBF" w:rsidRPr="00F52FA8" w:rsidRDefault="00575FBF" w:rsidP="00F52FA8">
            <w:pPr>
              <w:rPr>
                <w:lang w:val="el-GR"/>
              </w:rPr>
            </w:pPr>
          </w:p>
        </w:tc>
      </w:tr>
      <w:tr w:rsidR="00054B97" w:rsidRPr="00EB778E">
        <w:tc>
          <w:tcPr>
            <w:tcW w:w="1728" w:type="dxa"/>
          </w:tcPr>
          <w:p w:rsidR="00054B97" w:rsidRPr="00EB778E" w:rsidRDefault="00054B97" w:rsidP="000411DA">
            <w:pPr>
              <w:rPr>
                <w:lang w:val="el-GR"/>
              </w:rPr>
            </w:pPr>
          </w:p>
        </w:tc>
        <w:tc>
          <w:tcPr>
            <w:tcW w:w="7128" w:type="dxa"/>
          </w:tcPr>
          <w:p w:rsidR="00054B97" w:rsidRPr="00F52FA8" w:rsidRDefault="00054B97" w:rsidP="00F52FA8">
            <w:pPr>
              <w:numPr>
                <w:ilvl w:val="0"/>
                <w:numId w:val="1"/>
              </w:numPr>
              <w:tabs>
                <w:tab w:val="clear" w:pos="720"/>
              </w:tabs>
              <w:ind w:left="0" w:firstLine="0"/>
              <w:jc w:val="both"/>
              <w:rPr>
                <w:lang w:val="el-GR"/>
              </w:rPr>
            </w:pPr>
            <w:r w:rsidRPr="00F52FA8">
              <w:rPr>
                <w:lang w:val="el-GR"/>
              </w:rPr>
              <w:t>Οι διατάξεις της παρούσας Απόφασης εφαρµόζονται χωρίς περιορισµό των οποιωνδήποτε άλλων υποχρεώσεων του Υπόχρεου Οργανισμού όπως αυτές απορρέουν από το Νόµο, τα δυνάµει αυτού εκδιδόµενα ∆ιατάγµατα και Αποφάσεις, καθώς και την άδεια ή τις άδειές του.</w:t>
            </w:r>
          </w:p>
        </w:tc>
      </w:tr>
      <w:tr w:rsidR="00054B97" w:rsidRPr="00EB778E">
        <w:tc>
          <w:tcPr>
            <w:tcW w:w="1728" w:type="dxa"/>
          </w:tcPr>
          <w:p w:rsidR="00054B97" w:rsidRPr="00EB778E" w:rsidRDefault="00054B97" w:rsidP="000411DA">
            <w:pPr>
              <w:rPr>
                <w:lang w:val="el-GR"/>
              </w:rPr>
            </w:pPr>
          </w:p>
        </w:tc>
        <w:tc>
          <w:tcPr>
            <w:tcW w:w="7128" w:type="dxa"/>
          </w:tcPr>
          <w:p w:rsidR="00054B97" w:rsidRPr="00F52FA8" w:rsidRDefault="00054B97" w:rsidP="00F52FA8">
            <w:pPr>
              <w:rPr>
                <w:b/>
                <w:bCs/>
                <w:lang w:val="el-GR"/>
              </w:rPr>
            </w:pPr>
          </w:p>
        </w:tc>
      </w:tr>
      <w:tr w:rsidR="00054B97" w:rsidRPr="00EB778E">
        <w:tc>
          <w:tcPr>
            <w:tcW w:w="1728" w:type="dxa"/>
          </w:tcPr>
          <w:p w:rsidR="00054B97" w:rsidRPr="00EB778E" w:rsidRDefault="00054B97" w:rsidP="000411DA">
            <w:pPr>
              <w:rPr>
                <w:lang w:val="el-GR"/>
              </w:rPr>
            </w:pPr>
          </w:p>
        </w:tc>
        <w:tc>
          <w:tcPr>
            <w:tcW w:w="7128" w:type="dxa"/>
          </w:tcPr>
          <w:p w:rsidR="00054B97" w:rsidRPr="00F52FA8" w:rsidRDefault="00054B97" w:rsidP="00F52FA8">
            <w:pPr>
              <w:jc w:val="center"/>
              <w:rPr>
                <w:b/>
                <w:bCs/>
                <w:lang w:val="el-GR"/>
              </w:rPr>
            </w:pPr>
            <w:r w:rsidRPr="00F52FA8">
              <w:rPr>
                <w:b/>
                <w:bCs/>
                <w:lang w:val="el-GR"/>
              </w:rPr>
              <w:t>Μέρος ΙΙΙ. Συμμόρφωση</w:t>
            </w:r>
          </w:p>
        </w:tc>
      </w:tr>
      <w:tr w:rsidR="00575FBF" w:rsidRPr="00EB778E">
        <w:tc>
          <w:tcPr>
            <w:tcW w:w="1728" w:type="dxa"/>
          </w:tcPr>
          <w:p w:rsidR="00575FBF" w:rsidRPr="00EB778E" w:rsidRDefault="00575FBF" w:rsidP="000411DA">
            <w:pPr>
              <w:rPr>
                <w:lang w:val="el-GR"/>
              </w:rPr>
            </w:pPr>
          </w:p>
        </w:tc>
        <w:tc>
          <w:tcPr>
            <w:tcW w:w="7128" w:type="dxa"/>
          </w:tcPr>
          <w:p w:rsidR="00575FBF" w:rsidRPr="00F52FA8" w:rsidRDefault="00575FBF" w:rsidP="00F52FA8">
            <w:pPr>
              <w:rPr>
                <w:lang w:val="el-GR"/>
              </w:rPr>
            </w:pPr>
          </w:p>
        </w:tc>
      </w:tr>
      <w:tr w:rsidR="00054B97" w:rsidRPr="00EB778E">
        <w:tc>
          <w:tcPr>
            <w:tcW w:w="1728" w:type="dxa"/>
          </w:tcPr>
          <w:p w:rsidR="00054B97" w:rsidRPr="00EB778E" w:rsidRDefault="00054B97" w:rsidP="000411DA">
            <w:pPr>
              <w:rPr>
                <w:lang w:val="el-GR"/>
              </w:rPr>
            </w:pPr>
          </w:p>
        </w:tc>
        <w:tc>
          <w:tcPr>
            <w:tcW w:w="7128" w:type="dxa"/>
          </w:tcPr>
          <w:p w:rsidR="00054B97" w:rsidRPr="00F52FA8" w:rsidRDefault="00054B97" w:rsidP="00F52FA8">
            <w:pPr>
              <w:numPr>
                <w:ilvl w:val="0"/>
                <w:numId w:val="1"/>
              </w:numPr>
              <w:tabs>
                <w:tab w:val="clear" w:pos="720"/>
              </w:tabs>
              <w:ind w:left="0" w:firstLine="0"/>
              <w:jc w:val="both"/>
              <w:rPr>
                <w:lang w:val="el-GR" w:bidi="he-IL"/>
              </w:rPr>
            </w:pPr>
            <w:r w:rsidRPr="00F52FA8">
              <w:rPr>
                <w:lang w:val="el-GR"/>
              </w:rPr>
              <w:t>(1) Μετά από σχετική αίτηση του Επιτρόπου, ο Υπόχρεος Οργανισμός οφείλει να υποβάλει έκθεση στον Επίτροπο, εντός χρονικών ορίων που ορίζονται από τον Επίτροπο και που δεν µπορούν να είναι µεγαλύτερα από τρεις (3) µήνες, ως προς τα µέτρα που έχει λάβει για την εξασφάλιση της συµµόρφωσής του µε την παρούσα Απόφαση και τα δυνάμει του Νόμου εκδιδόμενα Διατάγματα και Αποφάσεις σχετικά με την Καθολική Τηλεπικοινωνιακή Υπηρεσία, στη µορφή που απαιτεί κατά την εύλογη κρίση του ο Επίτροπος</w:t>
            </w:r>
            <w:r w:rsidRPr="00F52FA8">
              <w:rPr>
                <w:lang w:val="el-GR" w:bidi="he-IL"/>
              </w:rPr>
              <w:t>.</w:t>
            </w:r>
          </w:p>
        </w:tc>
      </w:tr>
      <w:tr w:rsidR="00575FBF" w:rsidRPr="00EB778E">
        <w:tc>
          <w:tcPr>
            <w:tcW w:w="1728" w:type="dxa"/>
          </w:tcPr>
          <w:p w:rsidR="00575FBF" w:rsidRPr="00EB778E" w:rsidRDefault="00575FBF" w:rsidP="000411DA">
            <w:pPr>
              <w:rPr>
                <w:lang w:val="el-GR"/>
              </w:rPr>
            </w:pPr>
          </w:p>
        </w:tc>
        <w:tc>
          <w:tcPr>
            <w:tcW w:w="7128" w:type="dxa"/>
          </w:tcPr>
          <w:p w:rsidR="00575FBF" w:rsidRPr="00F52FA8" w:rsidRDefault="00575FBF" w:rsidP="00F52FA8">
            <w:pPr>
              <w:ind w:firstLine="317"/>
              <w:jc w:val="both"/>
              <w:rPr>
                <w:lang w:val="el-GR"/>
              </w:rPr>
            </w:pPr>
          </w:p>
        </w:tc>
      </w:tr>
      <w:tr w:rsidR="00054B97" w:rsidRPr="00EB778E">
        <w:tc>
          <w:tcPr>
            <w:tcW w:w="1728" w:type="dxa"/>
          </w:tcPr>
          <w:p w:rsidR="00054B97" w:rsidRPr="00EB778E" w:rsidRDefault="00054B97" w:rsidP="000411DA">
            <w:pPr>
              <w:rPr>
                <w:lang w:val="el-GR"/>
              </w:rPr>
            </w:pPr>
          </w:p>
        </w:tc>
        <w:tc>
          <w:tcPr>
            <w:tcW w:w="7128" w:type="dxa"/>
          </w:tcPr>
          <w:p w:rsidR="00054B97" w:rsidRPr="00F52FA8" w:rsidRDefault="00054B97" w:rsidP="00F52FA8">
            <w:pPr>
              <w:jc w:val="both"/>
              <w:rPr>
                <w:spacing w:val="-2"/>
                <w:lang w:val="el-GR" w:bidi="he-IL"/>
              </w:rPr>
            </w:pPr>
            <w:r w:rsidRPr="00F52FA8">
              <w:rPr>
                <w:lang w:val="el-GR"/>
              </w:rPr>
              <w:t>(2) Ο Επίτροπος δύναται να δηµοσιεύσει τις πληροφορίες που του παρέχονται στην έκθεση που του υποβάλλεται σύµφωνα µε το εδάφιο (1) του παρόντος.</w:t>
            </w:r>
          </w:p>
        </w:tc>
      </w:tr>
      <w:tr w:rsidR="00575FBF" w:rsidRPr="00EB778E">
        <w:tc>
          <w:tcPr>
            <w:tcW w:w="1728" w:type="dxa"/>
          </w:tcPr>
          <w:p w:rsidR="00575FBF" w:rsidRPr="00EB778E" w:rsidRDefault="00575FBF" w:rsidP="000411DA">
            <w:pPr>
              <w:rPr>
                <w:lang w:val="el-GR"/>
              </w:rPr>
            </w:pPr>
          </w:p>
        </w:tc>
        <w:tc>
          <w:tcPr>
            <w:tcW w:w="7128" w:type="dxa"/>
          </w:tcPr>
          <w:p w:rsidR="00575FBF" w:rsidRPr="00F52FA8" w:rsidRDefault="00575FBF" w:rsidP="00F52FA8">
            <w:pPr>
              <w:jc w:val="both"/>
              <w:rPr>
                <w:lang w:val="el-GR"/>
              </w:rPr>
            </w:pPr>
          </w:p>
        </w:tc>
      </w:tr>
      <w:tr w:rsidR="00054B97" w:rsidRPr="00EB778E">
        <w:tc>
          <w:tcPr>
            <w:tcW w:w="1728" w:type="dxa"/>
          </w:tcPr>
          <w:p w:rsidR="00054B97" w:rsidRPr="00EB778E" w:rsidRDefault="00054B97" w:rsidP="000411DA">
            <w:pPr>
              <w:rPr>
                <w:lang w:val="el-GR"/>
              </w:rPr>
            </w:pPr>
          </w:p>
        </w:tc>
        <w:tc>
          <w:tcPr>
            <w:tcW w:w="7128" w:type="dxa"/>
          </w:tcPr>
          <w:p w:rsidR="00054B97" w:rsidRPr="00F52FA8" w:rsidRDefault="00054B97" w:rsidP="00F52FA8">
            <w:pPr>
              <w:numPr>
                <w:ilvl w:val="0"/>
                <w:numId w:val="1"/>
              </w:numPr>
              <w:tabs>
                <w:tab w:val="clear" w:pos="720"/>
              </w:tabs>
              <w:ind w:left="0" w:firstLine="0"/>
              <w:jc w:val="both"/>
              <w:rPr>
                <w:lang w:val="el-GR"/>
              </w:rPr>
            </w:pPr>
            <w:r w:rsidRPr="00F52FA8">
              <w:rPr>
                <w:lang w:val="el-GR"/>
              </w:rPr>
              <w:t xml:space="preserve">∆υνάµει του εδαφίου (κ) του άρθρου 20 του Νόµου, και χωρίς περιορισµό των τυχόν αυστηρότερων κυρώσεων που µπορεί να προβλέπει ο Νόµος, οι δυνάµει αυτού εκδιδόµενοι Κανονισµοί ∆ιατάγµατα και Αποφάσεις ή η άδεια του Υπόχρεου Οργανισμού, ο Επίτροπος δύναται να επιβάλει διοικητικό πρόστιµο </w:t>
            </w:r>
            <w:r w:rsidR="00535B32" w:rsidRPr="00F52FA8">
              <w:rPr>
                <w:lang w:val="el-GR"/>
              </w:rPr>
              <w:t xml:space="preserve">κατ’έφαρμογήν των Κανονισμών ή/και Διατάγματος των περί Συλλογής Πληροφοριών και Επιβολής ∆ιοικητικού Προστίµου, ως ισχύει ή τροποποιείται κάθε φορά,  </w:t>
            </w:r>
            <w:r w:rsidRPr="00F52FA8">
              <w:rPr>
                <w:lang w:val="el-GR"/>
              </w:rPr>
              <w:t xml:space="preserve"> σε κάθε Υπόχρεο Οργανισμό που παραβιάζει οποιαδήποτε από τις υποχρεώσεις του, που ορίζονται στην παρούσα Απόφαση.</w:t>
            </w:r>
          </w:p>
        </w:tc>
      </w:tr>
      <w:tr w:rsidR="00575FBF" w:rsidRPr="00EB778E">
        <w:tc>
          <w:tcPr>
            <w:tcW w:w="1728" w:type="dxa"/>
          </w:tcPr>
          <w:p w:rsidR="00575FBF" w:rsidRPr="00EB778E" w:rsidRDefault="00575FBF" w:rsidP="000411DA">
            <w:pPr>
              <w:rPr>
                <w:lang w:val="el-GR"/>
              </w:rPr>
            </w:pPr>
          </w:p>
        </w:tc>
        <w:tc>
          <w:tcPr>
            <w:tcW w:w="7128" w:type="dxa"/>
          </w:tcPr>
          <w:p w:rsidR="00575FBF" w:rsidRPr="00F52FA8" w:rsidRDefault="00575FBF" w:rsidP="00F52FA8">
            <w:pPr>
              <w:rPr>
                <w:lang w:val="el-GR"/>
              </w:rPr>
            </w:pPr>
          </w:p>
        </w:tc>
      </w:tr>
      <w:tr w:rsidR="00054B97" w:rsidRPr="00EB778E">
        <w:tc>
          <w:tcPr>
            <w:tcW w:w="1728" w:type="dxa"/>
          </w:tcPr>
          <w:p w:rsidR="00054B97" w:rsidRPr="00EB778E" w:rsidRDefault="00054B97" w:rsidP="000411DA">
            <w:pPr>
              <w:rPr>
                <w:lang w:val="el-GR"/>
              </w:rPr>
            </w:pPr>
          </w:p>
        </w:tc>
        <w:tc>
          <w:tcPr>
            <w:tcW w:w="7128" w:type="dxa"/>
          </w:tcPr>
          <w:p w:rsidR="00054B97" w:rsidRPr="00F52FA8" w:rsidRDefault="00054B97" w:rsidP="00F52FA8">
            <w:pPr>
              <w:numPr>
                <w:ilvl w:val="0"/>
                <w:numId w:val="1"/>
              </w:numPr>
              <w:tabs>
                <w:tab w:val="clear" w:pos="720"/>
              </w:tabs>
              <w:ind w:left="0" w:firstLine="0"/>
              <w:jc w:val="both"/>
              <w:rPr>
                <w:lang w:val="el-GR"/>
              </w:rPr>
            </w:pPr>
            <w:r w:rsidRPr="00F52FA8">
              <w:rPr>
                <w:lang w:val="el-GR"/>
              </w:rPr>
              <w:t>(1) Με την επιφύλαξη των άλλων εξουσιών που του παρέχει ο Νόµος και τα δυνάμει αυτού εκδιδόµενα ∆ιατάγµατα και Αποφάσεις, ο Επίτροπος δύναται να εκδίδει οποιαδήποτε ∆ιατάγµατα ή Αποφάσεις απαιτούνται για την πρακτική εφαρµογή της παρούσας Απόφασης και να προβαίνει σε κάθε δηµοσίευση για τους ίδιους σκοπούς.</w:t>
            </w:r>
          </w:p>
        </w:tc>
      </w:tr>
      <w:tr w:rsidR="00575FBF" w:rsidRPr="00EB778E">
        <w:tc>
          <w:tcPr>
            <w:tcW w:w="1728" w:type="dxa"/>
          </w:tcPr>
          <w:p w:rsidR="00575FBF" w:rsidRPr="00EB778E" w:rsidRDefault="00575FBF" w:rsidP="000411DA">
            <w:pPr>
              <w:rPr>
                <w:lang w:val="el-GR"/>
              </w:rPr>
            </w:pPr>
          </w:p>
        </w:tc>
        <w:tc>
          <w:tcPr>
            <w:tcW w:w="7128" w:type="dxa"/>
          </w:tcPr>
          <w:p w:rsidR="00575FBF" w:rsidRPr="00F52FA8" w:rsidRDefault="00575FBF" w:rsidP="00F52FA8">
            <w:pPr>
              <w:jc w:val="both"/>
              <w:rPr>
                <w:lang w:val="el-GR"/>
              </w:rPr>
            </w:pPr>
          </w:p>
        </w:tc>
      </w:tr>
      <w:tr w:rsidR="00054B97" w:rsidRPr="00EB778E">
        <w:tc>
          <w:tcPr>
            <w:tcW w:w="1728" w:type="dxa"/>
          </w:tcPr>
          <w:p w:rsidR="00054B97" w:rsidRPr="00EB778E" w:rsidRDefault="00054B97" w:rsidP="000411DA">
            <w:pPr>
              <w:rPr>
                <w:lang w:val="el-GR"/>
              </w:rPr>
            </w:pPr>
          </w:p>
        </w:tc>
        <w:tc>
          <w:tcPr>
            <w:tcW w:w="7128" w:type="dxa"/>
          </w:tcPr>
          <w:p w:rsidR="00054B97" w:rsidRPr="00F52FA8" w:rsidRDefault="00054B97" w:rsidP="00F52FA8">
            <w:pPr>
              <w:jc w:val="both"/>
              <w:rPr>
                <w:lang w:val="el-GR"/>
              </w:rPr>
            </w:pPr>
            <w:r w:rsidRPr="00F52FA8">
              <w:rPr>
                <w:lang w:val="el-GR"/>
              </w:rPr>
              <w:t>(2) Χωρίς περιορισµό της γενικότητας του εδαφίου (1), ο Επίτροπος δύναται με έκδοση αιτιολογημένου Διατάγματος ή Απόφασης να αναφέρεται µεταξύ άλλων:</w:t>
            </w:r>
          </w:p>
        </w:tc>
      </w:tr>
      <w:tr w:rsidR="00575FBF" w:rsidRPr="00EB778E">
        <w:tc>
          <w:tcPr>
            <w:tcW w:w="1728" w:type="dxa"/>
          </w:tcPr>
          <w:p w:rsidR="00575FBF" w:rsidRPr="00EB778E" w:rsidRDefault="00575FBF" w:rsidP="000411DA">
            <w:pPr>
              <w:rPr>
                <w:lang w:val="el-GR"/>
              </w:rPr>
            </w:pPr>
          </w:p>
        </w:tc>
        <w:tc>
          <w:tcPr>
            <w:tcW w:w="7128" w:type="dxa"/>
          </w:tcPr>
          <w:p w:rsidR="00575FBF" w:rsidRPr="00F52FA8" w:rsidRDefault="00575FBF" w:rsidP="00F52FA8">
            <w:pPr>
              <w:jc w:val="both"/>
              <w:rPr>
                <w:lang w:val="el-GR"/>
              </w:rPr>
            </w:pPr>
          </w:p>
        </w:tc>
      </w:tr>
      <w:tr w:rsidR="00054B97" w:rsidRPr="00EB778E">
        <w:tc>
          <w:tcPr>
            <w:tcW w:w="1728" w:type="dxa"/>
          </w:tcPr>
          <w:p w:rsidR="00054B97" w:rsidRPr="00EB778E" w:rsidRDefault="00054B97" w:rsidP="000411DA">
            <w:pPr>
              <w:rPr>
                <w:lang w:val="el-GR"/>
              </w:rPr>
            </w:pPr>
          </w:p>
        </w:tc>
        <w:tc>
          <w:tcPr>
            <w:tcW w:w="7128" w:type="dxa"/>
          </w:tcPr>
          <w:p w:rsidR="00054B97" w:rsidRPr="00F52FA8" w:rsidRDefault="00054B97" w:rsidP="00F52FA8">
            <w:pPr>
              <w:jc w:val="both"/>
              <w:rPr>
                <w:lang w:val="el-GR"/>
              </w:rPr>
            </w:pPr>
            <w:r w:rsidRPr="00F52FA8">
              <w:rPr>
                <w:lang w:val="el-GR"/>
              </w:rPr>
              <w:t>(α) στην προσθήκη ή αφαίρεση υπηρεσιών που συνθέτουν την Καθολική Τηλεπικοινωνιακή Υπηρεσία,</w:t>
            </w:r>
          </w:p>
        </w:tc>
      </w:tr>
      <w:tr w:rsidR="00575FBF" w:rsidRPr="00EB778E">
        <w:tc>
          <w:tcPr>
            <w:tcW w:w="1728" w:type="dxa"/>
          </w:tcPr>
          <w:p w:rsidR="00575FBF" w:rsidRPr="00EB778E" w:rsidRDefault="00575FBF" w:rsidP="000411DA">
            <w:pPr>
              <w:rPr>
                <w:lang w:val="el-GR"/>
              </w:rPr>
            </w:pPr>
          </w:p>
        </w:tc>
        <w:tc>
          <w:tcPr>
            <w:tcW w:w="7128" w:type="dxa"/>
          </w:tcPr>
          <w:p w:rsidR="00575FBF" w:rsidRPr="00F52FA8" w:rsidRDefault="00575FBF" w:rsidP="00F52FA8">
            <w:pPr>
              <w:jc w:val="both"/>
              <w:rPr>
                <w:lang w:val="el-GR"/>
              </w:rPr>
            </w:pPr>
          </w:p>
        </w:tc>
      </w:tr>
      <w:tr w:rsidR="00054B97" w:rsidRPr="00EB778E">
        <w:tc>
          <w:tcPr>
            <w:tcW w:w="1728" w:type="dxa"/>
          </w:tcPr>
          <w:p w:rsidR="00054B97" w:rsidRPr="00EB778E" w:rsidRDefault="00054B97" w:rsidP="000411DA">
            <w:pPr>
              <w:rPr>
                <w:lang w:val="el-GR"/>
              </w:rPr>
            </w:pPr>
          </w:p>
        </w:tc>
        <w:tc>
          <w:tcPr>
            <w:tcW w:w="7128" w:type="dxa"/>
          </w:tcPr>
          <w:p w:rsidR="00054B97" w:rsidRPr="00F52FA8" w:rsidRDefault="00054B97" w:rsidP="00F52FA8">
            <w:pPr>
              <w:jc w:val="both"/>
              <w:rPr>
                <w:lang w:val="el-GR"/>
              </w:rPr>
            </w:pPr>
            <w:r w:rsidRPr="00F52FA8">
              <w:rPr>
                <w:lang w:val="el-GR"/>
              </w:rPr>
              <w:t>(β) στην τροποποίηση των όρων παροχής µιας ορισµένης υπηρεσίας που περιλαµβάνεται στο σύνολο των υπηρεσιών που συνθέτουν την Καθολική Τηλεπικοινωνιακή Υπηρεσία .</w:t>
            </w:r>
          </w:p>
        </w:tc>
      </w:tr>
      <w:tr w:rsidR="00575FBF" w:rsidRPr="00EB778E">
        <w:tc>
          <w:tcPr>
            <w:tcW w:w="1728" w:type="dxa"/>
          </w:tcPr>
          <w:p w:rsidR="00575FBF" w:rsidRPr="00EB778E" w:rsidRDefault="00575FBF" w:rsidP="000411DA">
            <w:pPr>
              <w:rPr>
                <w:lang w:val="el-GR"/>
              </w:rPr>
            </w:pPr>
          </w:p>
        </w:tc>
        <w:tc>
          <w:tcPr>
            <w:tcW w:w="7128" w:type="dxa"/>
          </w:tcPr>
          <w:p w:rsidR="00575FBF" w:rsidRPr="00F52FA8" w:rsidRDefault="00575FBF" w:rsidP="00F52FA8">
            <w:pPr>
              <w:rPr>
                <w:lang w:val="el-GR"/>
              </w:rPr>
            </w:pPr>
          </w:p>
        </w:tc>
      </w:tr>
      <w:tr w:rsidR="00054B97" w:rsidRPr="00EB778E">
        <w:tc>
          <w:tcPr>
            <w:tcW w:w="1728" w:type="dxa"/>
          </w:tcPr>
          <w:p w:rsidR="00054B97" w:rsidRPr="00EB778E" w:rsidRDefault="00355C54" w:rsidP="000411DA">
            <w:pPr>
              <w:rPr>
                <w:sz w:val="18"/>
                <w:szCs w:val="18"/>
              </w:rPr>
            </w:pPr>
            <w:r w:rsidRPr="00EB778E">
              <w:rPr>
                <w:sz w:val="18"/>
                <w:szCs w:val="18"/>
                <w:lang w:val="el-GR"/>
              </w:rPr>
              <w:t>Δημόσια Διαβούλευση</w:t>
            </w:r>
            <w:r w:rsidR="00575FBF" w:rsidRPr="00EB778E">
              <w:rPr>
                <w:sz w:val="18"/>
                <w:szCs w:val="18"/>
              </w:rPr>
              <w:t>.</w:t>
            </w:r>
          </w:p>
        </w:tc>
        <w:tc>
          <w:tcPr>
            <w:tcW w:w="7128" w:type="dxa"/>
          </w:tcPr>
          <w:p w:rsidR="00054B97" w:rsidRPr="00F52FA8" w:rsidRDefault="00054B97" w:rsidP="00F52FA8">
            <w:pPr>
              <w:numPr>
                <w:ilvl w:val="0"/>
                <w:numId w:val="1"/>
              </w:numPr>
              <w:tabs>
                <w:tab w:val="clear" w:pos="720"/>
              </w:tabs>
              <w:ind w:left="0" w:firstLine="0"/>
              <w:jc w:val="both"/>
              <w:rPr>
                <w:lang w:val="el-GR"/>
              </w:rPr>
            </w:pPr>
            <w:r w:rsidRPr="00F52FA8">
              <w:rPr>
                <w:lang w:val="el-GR"/>
              </w:rPr>
              <w:t>Με την επιφύλαξη των υποχρεώσεων του σύµφωνα µε το Νόµο και τα δυνάµει αυτού εκδιδόµενα ∆ιατάγµατα και Αποφάσεις, ο Επίτροπος δύναται να οργανώνει δηµόσιες διαβουλεύσεις ως προς οποιοδήποτε από τα θέµατα που αναφέρονται στην παρούσα Απόφαση.</w:t>
            </w:r>
          </w:p>
        </w:tc>
      </w:tr>
      <w:tr w:rsidR="00575FBF" w:rsidRPr="00EB778E">
        <w:tc>
          <w:tcPr>
            <w:tcW w:w="1728" w:type="dxa"/>
          </w:tcPr>
          <w:p w:rsidR="00575FBF" w:rsidRPr="00EB778E" w:rsidRDefault="00575FBF" w:rsidP="000411DA">
            <w:pPr>
              <w:rPr>
                <w:lang w:val="el-GR"/>
              </w:rPr>
            </w:pPr>
          </w:p>
        </w:tc>
        <w:tc>
          <w:tcPr>
            <w:tcW w:w="7128" w:type="dxa"/>
          </w:tcPr>
          <w:p w:rsidR="00575FBF" w:rsidRPr="00F52FA8" w:rsidRDefault="00575FBF" w:rsidP="00F52FA8">
            <w:pPr>
              <w:jc w:val="center"/>
              <w:rPr>
                <w:b/>
                <w:bCs/>
                <w:lang w:val="el-GR"/>
              </w:rPr>
            </w:pPr>
          </w:p>
        </w:tc>
      </w:tr>
      <w:tr w:rsidR="00054B97" w:rsidRPr="00EB778E">
        <w:tc>
          <w:tcPr>
            <w:tcW w:w="1728" w:type="dxa"/>
          </w:tcPr>
          <w:p w:rsidR="00054B97" w:rsidRPr="00EB778E" w:rsidRDefault="00054B97" w:rsidP="000411DA">
            <w:pPr>
              <w:rPr>
                <w:lang w:val="el-GR"/>
              </w:rPr>
            </w:pPr>
          </w:p>
        </w:tc>
        <w:tc>
          <w:tcPr>
            <w:tcW w:w="7128" w:type="dxa"/>
          </w:tcPr>
          <w:p w:rsidR="00054B97" w:rsidRPr="00F52FA8" w:rsidRDefault="00535B32" w:rsidP="00F52FA8">
            <w:pPr>
              <w:jc w:val="center"/>
              <w:rPr>
                <w:b/>
                <w:bCs/>
                <w:lang w:val="el-GR"/>
              </w:rPr>
            </w:pPr>
            <w:r w:rsidRPr="00F52FA8">
              <w:rPr>
                <w:b/>
                <w:bCs/>
                <w:lang w:val="el-GR"/>
              </w:rPr>
              <w:t xml:space="preserve">Μέρος </w:t>
            </w:r>
            <w:r w:rsidRPr="00F52FA8">
              <w:rPr>
                <w:b/>
                <w:bCs/>
              </w:rPr>
              <w:t>VI</w:t>
            </w:r>
            <w:r w:rsidRPr="00F52FA8">
              <w:rPr>
                <w:b/>
                <w:bCs/>
                <w:lang w:val="el-GR"/>
              </w:rPr>
              <w:t>. Τελικές Διατάξεις</w:t>
            </w:r>
          </w:p>
        </w:tc>
      </w:tr>
      <w:tr w:rsidR="00575FBF" w:rsidRPr="00EB778E">
        <w:tc>
          <w:tcPr>
            <w:tcW w:w="1728" w:type="dxa"/>
          </w:tcPr>
          <w:p w:rsidR="00575FBF" w:rsidRPr="00EB778E" w:rsidRDefault="00575FBF" w:rsidP="000411DA">
            <w:pPr>
              <w:rPr>
                <w:lang w:val="el-GR"/>
              </w:rPr>
            </w:pPr>
          </w:p>
        </w:tc>
        <w:tc>
          <w:tcPr>
            <w:tcW w:w="7128" w:type="dxa"/>
          </w:tcPr>
          <w:p w:rsidR="00575FBF" w:rsidRPr="00F52FA8" w:rsidRDefault="00575FBF" w:rsidP="00F52FA8">
            <w:pPr>
              <w:jc w:val="both"/>
              <w:rPr>
                <w:lang w:val="el-GR"/>
              </w:rPr>
            </w:pPr>
          </w:p>
        </w:tc>
      </w:tr>
      <w:tr w:rsidR="00054B97" w:rsidRPr="00EB778E">
        <w:tc>
          <w:tcPr>
            <w:tcW w:w="1728" w:type="dxa"/>
          </w:tcPr>
          <w:p w:rsidR="00054B97" w:rsidRPr="00EB778E" w:rsidRDefault="00054B97" w:rsidP="000411DA">
            <w:pPr>
              <w:rPr>
                <w:lang w:val="el-GR"/>
              </w:rPr>
            </w:pPr>
          </w:p>
        </w:tc>
        <w:tc>
          <w:tcPr>
            <w:tcW w:w="7128" w:type="dxa"/>
          </w:tcPr>
          <w:p w:rsidR="00054B97" w:rsidRPr="00F52FA8" w:rsidRDefault="00535B32" w:rsidP="00F52FA8">
            <w:pPr>
              <w:tabs>
                <w:tab w:val="left" w:pos="718"/>
              </w:tabs>
              <w:jc w:val="both"/>
              <w:rPr>
                <w:b/>
                <w:bCs/>
                <w:lang w:val="el-GR"/>
              </w:rPr>
            </w:pPr>
            <w:r w:rsidRPr="00F52FA8">
              <w:rPr>
                <w:lang w:val="el-GR"/>
              </w:rPr>
              <w:t>12.</w:t>
            </w:r>
            <w:r w:rsidR="00575FBF" w:rsidRPr="00F52FA8">
              <w:rPr>
                <w:lang w:val="el-GR"/>
              </w:rPr>
              <w:t xml:space="preserve">   </w:t>
            </w:r>
            <w:r w:rsidRPr="00F52FA8">
              <w:rPr>
                <w:lang w:val="el-GR"/>
              </w:rPr>
              <w:t xml:space="preserve"> </w:t>
            </w:r>
            <w:r w:rsidR="00575FBF" w:rsidRPr="00F52FA8">
              <w:rPr>
                <w:lang w:val="el-GR"/>
              </w:rPr>
              <w:t xml:space="preserve">  </w:t>
            </w:r>
            <w:r w:rsidRPr="00F52FA8">
              <w:rPr>
                <w:lang w:val="el-GR"/>
              </w:rPr>
              <w:t>Με την έναρξη ισχύος της παρούσας Απόφασης, το Διάταγμα περί Καθολικής Τηλεπικοινωνιακής Υπηρεσίας του 2</w:t>
            </w:r>
            <w:r w:rsidR="002A2C48" w:rsidRPr="00F52FA8">
              <w:rPr>
                <w:lang w:val="el-GR"/>
              </w:rPr>
              <w:t>0</w:t>
            </w:r>
            <w:r w:rsidR="00802F9F" w:rsidRPr="00F52FA8">
              <w:rPr>
                <w:lang w:val="el-GR"/>
              </w:rPr>
              <w:t>03 (Δ.Ε 4/2004</w:t>
            </w:r>
            <w:r w:rsidRPr="00F52FA8">
              <w:rPr>
                <w:lang w:val="el-GR"/>
              </w:rPr>
              <w:t xml:space="preserve"> καταργείται</w:t>
            </w:r>
            <w:r w:rsidR="00802F9F" w:rsidRPr="00F52FA8">
              <w:rPr>
                <w:lang w:val="el-GR"/>
              </w:rPr>
              <w:t>,</w:t>
            </w:r>
            <w:r w:rsidRPr="00F52FA8">
              <w:rPr>
                <w:lang w:val="el-GR"/>
              </w:rPr>
              <w:t xml:space="preserve"> τηρουμένων των προνοιώ</w:t>
            </w:r>
            <w:r w:rsidR="00067D45" w:rsidRPr="00F52FA8">
              <w:rPr>
                <w:lang w:val="el-GR"/>
              </w:rPr>
              <w:t>ν του άρθρου 161 (10) του Νόμου</w:t>
            </w:r>
            <w:r w:rsidRPr="00F52FA8">
              <w:rPr>
                <w:lang w:val="el-GR"/>
              </w:rPr>
              <w:t>.</w:t>
            </w:r>
          </w:p>
        </w:tc>
      </w:tr>
      <w:tr w:rsidR="00575FBF" w:rsidRPr="00EB778E">
        <w:tc>
          <w:tcPr>
            <w:tcW w:w="1728" w:type="dxa"/>
          </w:tcPr>
          <w:p w:rsidR="00575FBF" w:rsidRPr="00EB778E" w:rsidRDefault="00575FBF" w:rsidP="000411DA">
            <w:pPr>
              <w:rPr>
                <w:lang w:val="el-GR"/>
              </w:rPr>
            </w:pPr>
          </w:p>
        </w:tc>
        <w:tc>
          <w:tcPr>
            <w:tcW w:w="7128" w:type="dxa"/>
          </w:tcPr>
          <w:p w:rsidR="00575FBF" w:rsidRPr="00F52FA8" w:rsidRDefault="00575FBF" w:rsidP="00F52FA8">
            <w:pPr>
              <w:rPr>
                <w:lang w:val="el-GR"/>
              </w:rPr>
            </w:pPr>
          </w:p>
        </w:tc>
      </w:tr>
      <w:tr w:rsidR="00054B97" w:rsidRPr="00EB778E">
        <w:tc>
          <w:tcPr>
            <w:tcW w:w="1728" w:type="dxa"/>
          </w:tcPr>
          <w:p w:rsidR="00054B97" w:rsidRPr="00EB778E" w:rsidRDefault="00054B97" w:rsidP="000411DA">
            <w:pPr>
              <w:rPr>
                <w:lang w:val="el-GR"/>
              </w:rPr>
            </w:pPr>
          </w:p>
        </w:tc>
        <w:tc>
          <w:tcPr>
            <w:tcW w:w="7128" w:type="dxa"/>
          </w:tcPr>
          <w:p w:rsidR="00054B97" w:rsidRPr="00F52FA8" w:rsidRDefault="00535B32" w:rsidP="00F52FA8">
            <w:pPr>
              <w:tabs>
                <w:tab w:val="left" w:pos="643"/>
              </w:tabs>
              <w:jc w:val="both"/>
              <w:rPr>
                <w:lang w:val="el-GR"/>
              </w:rPr>
            </w:pPr>
            <w:r w:rsidRPr="00F52FA8">
              <w:rPr>
                <w:lang w:val="el-GR"/>
              </w:rPr>
              <w:t xml:space="preserve">13. </w:t>
            </w:r>
            <w:r w:rsidR="00575FBF" w:rsidRPr="00F52FA8">
              <w:rPr>
                <w:lang w:val="el-GR"/>
              </w:rPr>
              <w:t xml:space="preserve">   </w:t>
            </w:r>
            <w:r w:rsidR="00054B97" w:rsidRPr="00F52FA8">
              <w:rPr>
                <w:lang w:val="el-GR"/>
              </w:rPr>
              <w:t xml:space="preserve">Η παρούσα Απόφαση τίθεται σε ισχύ από την ηµεροµηνία δηµοσίευσής της </w:t>
            </w:r>
            <w:r w:rsidR="00355C54" w:rsidRPr="00F52FA8">
              <w:rPr>
                <w:lang w:val="el-GR"/>
              </w:rPr>
              <w:t xml:space="preserve">στην </w:t>
            </w:r>
            <w:r w:rsidR="00067D45" w:rsidRPr="00F52FA8">
              <w:rPr>
                <w:lang w:val="el-GR"/>
              </w:rPr>
              <w:t>Επίσημη Εφημερίδα της Δημοκρατίας</w:t>
            </w:r>
            <w:r w:rsidR="00355C54" w:rsidRPr="00F52FA8">
              <w:rPr>
                <w:lang w:val="el-GR"/>
              </w:rPr>
              <w:t>.</w:t>
            </w:r>
          </w:p>
        </w:tc>
      </w:tr>
    </w:tbl>
    <w:p w:rsidR="00054B97" w:rsidRPr="00EB778E" w:rsidRDefault="00054B97" w:rsidP="00054B97">
      <w:pPr>
        <w:rPr>
          <w:lang w:val="el-GR"/>
        </w:rPr>
      </w:pPr>
    </w:p>
    <w:p w:rsidR="00396A1C" w:rsidRPr="00EB778E" w:rsidRDefault="00054B97" w:rsidP="00F52FA8">
      <w:pPr>
        <w:jc w:val="center"/>
        <w:rPr>
          <w:b/>
          <w:bCs/>
          <w:lang w:val="el-GR" w:bidi="he-IL"/>
        </w:rPr>
      </w:pPr>
      <w:r w:rsidRPr="00EB778E">
        <w:rPr>
          <w:lang w:val="el-GR"/>
        </w:rPr>
        <w:br w:type="page"/>
      </w:r>
      <w:r w:rsidR="00396A1C" w:rsidRPr="00EB778E">
        <w:rPr>
          <w:b/>
          <w:bCs/>
          <w:lang w:val="el-GR" w:bidi="he-IL"/>
        </w:rPr>
        <w:lastRenderedPageBreak/>
        <w:t xml:space="preserve">ΠΑΡΑΡΤΗΜΑ </w:t>
      </w:r>
      <w:r w:rsidR="00396A1C" w:rsidRPr="00EB778E">
        <w:rPr>
          <w:b/>
          <w:bCs/>
          <w:lang w:bidi="he-IL"/>
        </w:rPr>
        <w:t>I</w:t>
      </w:r>
    </w:p>
    <w:p w:rsidR="00396A1C" w:rsidRPr="006A3C44" w:rsidRDefault="00396A1C" w:rsidP="00396A1C">
      <w:pPr>
        <w:jc w:val="center"/>
        <w:rPr>
          <w:lang w:val="el-GR" w:bidi="he-IL"/>
        </w:rPr>
      </w:pPr>
    </w:p>
    <w:p w:rsidR="00396A1C" w:rsidRPr="00EB778E" w:rsidRDefault="00396A1C" w:rsidP="00396A1C">
      <w:pPr>
        <w:jc w:val="both"/>
        <w:rPr>
          <w:lang w:val="el-GR" w:bidi="he-IL"/>
        </w:rPr>
      </w:pPr>
      <w:r w:rsidRPr="00EB778E">
        <w:rPr>
          <w:b/>
          <w:bCs/>
          <w:lang w:val="el-GR" w:bidi="he-IL"/>
        </w:rPr>
        <w:t>Ομάδα Α</w:t>
      </w:r>
      <w:r w:rsidR="00355C54" w:rsidRPr="00EB778E">
        <w:rPr>
          <w:lang w:val="el-GR" w:bidi="he-IL"/>
        </w:rPr>
        <w:t xml:space="preserve"> (άρθρο 4 </w:t>
      </w:r>
      <w:r w:rsidRPr="00EB778E">
        <w:rPr>
          <w:lang w:val="el-GR" w:bidi="he-IL"/>
        </w:rPr>
        <w:t xml:space="preserve">εδάφιο α): Παροχή σύνδεσης </w:t>
      </w:r>
      <w:r w:rsidR="00463210">
        <w:rPr>
          <w:lang w:val="el-GR" w:bidi="he-IL"/>
        </w:rPr>
        <w:t xml:space="preserve">σε σταθερή θέση με </w:t>
      </w:r>
      <w:r w:rsidRPr="00EB778E">
        <w:rPr>
          <w:lang w:val="el-GR" w:bidi="he-IL"/>
        </w:rPr>
        <w:t>σ</w:t>
      </w:r>
      <w:r w:rsidRPr="00EB778E">
        <w:rPr>
          <w:spacing w:val="-3"/>
          <w:lang w:val="el-GR" w:bidi="he-IL"/>
        </w:rPr>
        <w:t>τ</w:t>
      </w:r>
      <w:r w:rsidRPr="00EB778E">
        <w:rPr>
          <w:lang w:val="el-GR" w:bidi="he-IL"/>
        </w:rPr>
        <w:t>αθερό δηµόσιο τηλεφωνικό δίκτυο</w:t>
      </w:r>
      <w:r w:rsidR="00463210">
        <w:rPr>
          <w:lang w:val="el-GR" w:bidi="he-IL"/>
        </w:rPr>
        <w:t xml:space="preserve"> </w:t>
      </w:r>
      <w:r w:rsidR="00374E1F">
        <w:rPr>
          <w:lang w:val="el-GR" w:bidi="he-IL"/>
        </w:rPr>
        <w:t xml:space="preserve">και </w:t>
      </w:r>
      <w:r w:rsidR="00463210">
        <w:rPr>
          <w:lang w:val="el-GR" w:bidi="he-IL"/>
        </w:rPr>
        <w:t>πρόσβαση σε συναφείς υπηρεσίες</w:t>
      </w:r>
    </w:p>
    <w:p w:rsidR="00396A1C" w:rsidRPr="00EB778E" w:rsidRDefault="00396A1C" w:rsidP="00396A1C">
      <w:pPr>
        <w:ind w:left="360"/>
        <w:jc w:val="both"/>
        <w:rPr>
          <w:lang w:val="el-GR" w:bidi="he-IL"/>
        </w:rPr>
      </w:pPr>
    </w:p>
    <w:p w:rsidR="00396A1C" w:rsidRPr="00EB778E" w:rsidRDefault="00396A1C" w:rsidP="00396A1C">
      <w:pPr>
        <w:numPr>
          <w:ilvl w:val="0"/>
          <w:numId w:val="2"/>
        </w:numPr>
        <w:jc w:val="both"/>
        <w:rPr>
          <w:lang w:val="el-GR" w:bidi="he-IL"/>
        </w:rPr>
      </w:pPr>
      <w:r w:rsidRPr="00EB778E">
        <w:rPr>
          <w:lang w:val="el-GR" w:bidi="he-IL"/>
        </w:rPr>
        <w:t>Για τους σκοπούς του παρόντος Παραρτήµατος ορίζεται:</w:t>
      </w:r>
    </w:p>
    <w:p w:rsidR="00463210" w:rsidRDefault="00463210" w:rsidP="00463210">
      <w:pPr>
        <w:ind w:left="360"/>
        <w:jc w:val="both"/>
        <w:rPr>
          <w:lang w:val="el-GR" w:bidi="he-IL"/>
        </w:rPr>
      </w:pPr>
    </w:p>
    <w:p w:rsidR="00463210" w:rsidRPr="00EB778E" w:rsidRDefault="00463210" w:rsidP="00463210">
      <w:pPr>
        <w:ind w:left="360"/>
        <w:jc w:val="both"/>
        <w:rPr>
          <w:lang w:val="el-GR" w:bidi="he-IL"/>
        </w:rPr>
      </w:pPr>
      <w:r>
        <w:rPr>
          <w:lang w:val="el-GR" w:bidi="he-IL"/>
        </w:rPr>
        <w:t>«</w:t>
      </w:r>
      <w:r w:rsidRPr="00EB778E">
        <w:rPr>
          <w:lang w:val="el-GR" w:bidi="he-IL"/>
        </w:rPr>
        <w:t>Παροχέας Καθολικής Τηλεπικοινωνιακής Υπηρεσίας</w:t>
      </w:r>
      <w:r>
        <w:rPr>
          <w:lang w:val="el-GR" w:bidi="he-IL"/>
        </w:rPr>
        <w:t>»</w:t>
      </w:r>
      <w:r w:rsidRPr="00EB778E">
        <w:rPr>
          <w:lang w:val="el-GR" w:bidi="he-IL"/>
        </w:rPr>
        <w:t xml:space="preserve"> το πρόσωπο το οποίο έχει ορισθεί από τον Επίτροπο ως Υπόχρεος Οργανισμός παροχής του περιεχομένου των υπηρεσιών της Ομάδας Α της Καθολικής Τηλεπικοινωνιακής Υπηρεσίας.</w:t>
      </w:r>
    </w:p>
    <w:p w:rsidR="00396A1C" w:rsidRPr="00EB778E" w:rsidRDefault="00396A1C" w:rsidP="00396A1C">
      <w:pPr>
        <w:ind w:left="360"/>
        <w:jc w:val="both"/>
        <w:rPr>
          <w:lang w:val="el-GR" w:bidi="he-IL"/>
        </w:rPr>
      </w:pPr>
    </w:p>
    <w:p w:rsidR="00463210" w:rsidRDefault="00463210" w:rsidP="00463210">
      <w:pPr>
        <w:numPr>
          <w:ilvl w:val="0"/>
          <w:numId w:val="2"/>
        </w:numPr>
        <w:jc w:val="both"/>
        <w:rPr>
          <w:lang w:val="el-GR" w:bidi="he-IL"/>
        </w:rPr>
      </w:pPr>
      <w:r>
        <w:rPr>
          <w:lang w:val="el-GR" w:bidi="he-IL"/>
        </w:rPr>
        <w:t xml:space="preserve">Ο παροχέας Καθολικής Τηλεπικοινωνιακής Υπηρεσίας οφείλει να παρέχει τις σχετικές υπηρεσίες σύμφωνα και με αυτά που ορίζονται στο Παράρτημα </w:t>
      </w:r>
      <w:r w:rsidRPr="007302EF">
        <w:rPr>
          <w:lang w:bidi="he-IL"/>
        </w:rPr>
        <w:t>IV</w:t>
      </w:r>
      <w:r>
        <w:rPr>
          <w:lang w:val="el-GR" w:bidi="he-IL"/>
        </w:rPr>
        <w:t xml:space="preserve"> της παρούσης Απόφασης αναφορικά με τις Υπηρεσίες και Ευκολίες για </w:t>
      </w:r>
      <w:r>
        <w:rPr>
          <w:bCs/>
          <w:lang w:val="el-GR"/>
        </w:rPr>
        <w:t xml:space="preserve">χρήστες/συνδρομητές με ειδικές ανάγκες, χαμηλού εισοδήματος ή/και με ειδικές κοινωνικές ανάγκες </w:t>
      </w:r>
      <w:r>
        <w:rPr>
          <w:lang w:val="el-GR" w:bidi="he-IL"/>
        </w:rPr>
        <w:t>.</w:t>
      </w:r>
    </w:p>
    <w:p w:rsidR="00463210" w:rsidRDefault="00463210" w:rsidP="00463210">
      <w:pPr>
        <w:ind w:left="360"/>
        <w:jc w:val="both"/>
        <w:rPr>
          <w:lang w:val="el-GR" w:bidi="he-IL"/>
        </w:rPr>
      </w:pPr>
    </w:p>
    <w:p w:rsidR="00463210" w:rsidRDefault="00463210" w:rsidP="00463210">
      <w:pPr>
        <w:numPr>
          <w:ilvl w:val="0"/>
          <w:numId w:val="2"/>
        </w:numPr>
        <w:jc w:val="both"/>
        <w:rPr>
          <w:lang w:val="el-GR" w:bidi="he-IL"/>
        </w:rPr>
      </w:pPr>
      <w:r>
        <w:rPr>
          <w:lang w:val="el-GR" w:bidi="he-IL"/>
        </w:rPr>
        <w:t>(α)</w:t>
      </w:r>
      <w:r>
        <w:rPr>
          <w:spacing w:val="-7"/>
          <w:lang w:val="el-GR" w:bidi="he-IL"/>
        </w:rPr>
        <w:t xml:space="preserve"> </w:t>
      </w:r>
      <w:r>
        <w:rPr>
          <w:lang w:bidi="he-IL"/>
        </w:rPr>
        <w:t>O</w:t>
      </w:r>
      <w:r>
        <w:rPr>
          <w:lang w:val="el-GR" w:bidi="he-IL"/>
        </w:rPr>
        <w:t xml:space="preserve"> παροχέας</w:t>
      </w:r>
      <w:r>
        <w:rPr>
          <w:spacing w:val="-7"/>
          <w:lang w:val="el-GR" w:bidi="he-IL"/>
        </w:rPr>
        <w:t xml:space="preserve"> Κ</w:t>
      </w:r>
      <w:r>
        <w:rPr>
          <w:lang w:val="el-GR" w:bidi="he-IL"/>
        </w:rPr>
        <w:t>αθολικής</w:t>
      </w:r>
      <w:r>
        <w:rPr>
          <w:spacing w:val="-7"/>
          <w:lang w:val="el-GR" w:bidi="he-IL"/>
        </w:rPr>
        <w:t xml:space="preserve"> Τ</w:t>
      </w:r>
      <w:r>
        <w:rPr>
          <w:lang w:val="el-GR" w:bidi="he-IL"/>
        </w:rPr>
        <w:t>ηλεπικοινωνιακής Υπηρεσίας</w:t>
      </w:r>
      <w:r>
        <w:rPr>
          <w:spacing w:val="-7"/>
          <w:lang w:val="el-GR" w:bidi="he-IL"/>
        </w:rPr>
        <w:t xml:space="preserve"> </w:t>
      </w:r>
      <w:r>
        <w:rPr>
          <w:lang w:val="el-GR" w:bidi="he-IL"/>
        </w:rPr>
        <w:t>οφείλει</w:t>
      </w:r>
      <w:r>
        <w:rPr>
          <w:spacing w:val="-7"/>
          <w:lang w:val="el-GR" w:bidi="he-IL"/>
        </w:rPr>
        <w:t xml:space="preserve"> </w:t>
      </w:r>
      <w:r>
        <w:rPr>
          <w:spacing w:val="-3"/>
          <w:lang w:val="el-GR" w:bidi="he-IL"/>
        </w:rPr>
        <w:t>ν</w:t>
      </w:r>
      <w:r>
        <w:rPr>
          <w:lang w:val="el-GR" w:bidi="he-IL"/>
        </w:rPr>
        <w:t>α παρέχει</w:t>
      </w:r>
      <w:r>
        <w:rPr>
          <w:spacing w:val="23"/>
          <w:lang w:val="el-GR" w:bidi="he-IL"/>
        </w:rPr>
        <w:t xml:space="preserve"> </w:t>
      </w:r>
      <w:r>
        <w:rPr>
          <w:lang w:val="el-GR" w:bidi="he-IL"/>
        </w:rPr>
        <w:t>σύνδεση στο σταθερό</w:t>
      </w:r>
      <w:r>
        <w:rPr>
          <w:spacing w:val="23"/>
          <w:lang w:val="el-GR" w:bidi="he-IL"/>
        </w:rPr>
        <w:t xml:space="preserve"> </w:t>
      </w:r>
      <w:r>
        <w:rPr>
          <w:lang w:val="el-GR" w:bidi="he-IL"/>
        </w:rPr>
        <w:t>δηµόσιο τηλεφωνικό</w:t>
      </w:r>
      <w:r>
        <w:rPr>
          <w:spacing w:val="23"/>
          <w:lang w:val="el-GR" w:bidi="he-IL"/>
        </w:rPr>
        <w:t xml:space="preserve"> </w:t>
      </w:r>
      <w:r>
        <w:rPr>
          <w:lang w:val="el-GR" w:bidi="he-IL"/>
        </w:rPr>
        <w:t>δίκτυο,</w:t>
      </w:r>
      <w:r>
        <w:rPr>
          <w:spacing w:val="23"/>
          <w:lang w:val="el-GR" w:bidi="he-IL"/>
        </w:rPr>
        <w:t xml:space="preserve"> έπειτα </w:t>
      </w:r>
      <w:r>
        <w:rPr>
          <w:lang w:val="el-GR" w:bidi="he-IL"/>
        </w:rPr>
        <w:t>από εύλογο αίτημα</w:t>
      </w:r>
      <w:r>
        <w:rPr>
          <w:spacing w:val="15"/>
          <w:lang w:val="el-GR" w:bidi="he-IL"/>
        </w:rPr>
        <w:t xml:space="preserve"> </w:t>
      </w:r>
      <w:r>
        <w:rPr>
          <w:lang w:val="el-GR" w:bidi="he-IL"/>
        </w:rPr>
        <w:t>οποιουδήποτε</w:t>
      </w:r>
      <w:r>
        <w:rPr>
          <w:spacing w:val="16"/>
          <w:lang w:val="el-GR" w:bidi="he-IL"/>
        </w:rPr>
        <w:t xml:space="preserve"> </w:t>
      </w:r>
      <w:r>
        <w:rPr>
          <w:lang w:val="el-GR" w:bidi="he-IL"/>
        </w:rPr>
        <w:t>προσώπου,</w:t>
      </w:r>
      <w:r>
        <w:rPr>
          <w:spacing w:val="16"/>
          <w:lang w:val="el-GR" w:bidi="he-IL"/>
        </w:rPr>
        <w:t xml:space="preserve"> </w:t>
      </w:r>
      <w:r>
        <w:rPr>
          <w:lang w:val="el-GR" w:bidi="he-IL"/>
        </w:rPr>
        <w:t>σε</w:t>
      </w:r>
      <w:r>
        <w:rPr>
          <w:spacing w:val="15"/>
          <w:lang w:val="el-GR" w:bidi="he-IL"/>
        </w:rPr>
        <w:t xml:space="preserve"> </w:t>
      </w:r>
      <w:r>
        <w:rPr>
          <w:lang w:val="el-GR" w:bidi="he-IL"/>
        </w:rPr>
        <w:t>προσιτές</w:t>
      </w:r>
      <w:r>
        <w:rPr>
          <w:spacing w:val="14"/>
          <w:lang w:val="el-GR" w:bidi="he-IL"/>
        </w:rPr>
        <w:t xml:space="preserve"> </w:t>
      </w:r>
      <w:r>
        <w:rPr>
          <w:lang w:val="el-GR" w:bidi="he-IL"/>
        </w:rPr>
        <w:t>τιµές,</w:t>
      </w:r>
      <w:r>
        <w:rPr>
          <w:spacing w:val="15"/>
          <w:lang w:val="el-GR" w:bidi="he-IL"/>
        </w:rPr>
        <w:t xml:space="preserve"> </w:t>
      </w:r>
      <w:r>
        <w:rPr>
          <w:lang w:val="el-GR" w:bidi="he-IL"/>
        </w:rPr>
        <w:t>και</w:t>
      </w:r>
      <w:r>
        <w:rPr>
          <w:spacing w:val="15"/>
          <w:lang w:val="el-GR" w:bidi="he-IL"/>
        </w:rPr>
        <w:t xml:space="preserve"> </w:t>
      </w:r>
      <w:r>
        <w:rPr>
          <w:lang w:val="el-GR" w:bidi="he-IL"/>
        </w:rPr>
        <w:t>µε</w:t>
      </w:r>
      <w:r>
        <w:rPr>
          <w:spacing w:val="20"/>
          <w:lang w:val="el-GR" w:bidi="he-IL"/>
        </w:rPr>
        <w:t xml:space="preserve"> </w:t>
      </w:r>
      <w:r>
        <w:rPr>
          <w:lang w:val="el-GR" w:bidi="he-IL"/>
        </w:rPr>
        <w:t>τρόπο διαφανή και χωρίς διακρίσεις, σε ολόκληρο το έδαφος</w:t>
      </w:r>
      <w:r>
        <w:rPr>
          <w:spacing w:val="-11"/>
          <w:lang w:val="el-GR" w:bidi="he-IL"/>
        </w:rPr>
        <w:t xml:space="preserve"> </w:t>
      </w:r>
      <w:r>
        <w:rPr>
          <w:lang w:val="el-GR" w:bidi="he-IL"/>
        </w:rPr>
        <w:t xml:space="preserve">της </w:t>
      </w:r>
      <w:r>
        <w:rPr>
          <w:spacing w:val="-11"/>
          <w:lang w:val="el-GR" w:bidi="he-IL"/>
        </w:rPr>
        <w:t xml:space="preserve">Κυπριακής </w:t>
      </w:r>
      <w:r>
        <w:rPr>
          <w:w w:val="109"/>
          <w:lang w:val="el-GR" w:bidi="he-IL"/>
        </w:rPr>
        <w:t>∆</w:t>
      </w:r>
      <w:r>
        <w:rPr>
          <w:lang w:val="el-GR" w:bidi="he-IL"/>
        </w:rPr>
        <w:t>ηµοκρατίας.</w:t>
      </w:r>
    </w:p>
    <w:p w:rsidR="00463210" w:rsidRDefault="00463210" w:rsidP="00463210">
      <w:pPr>
        <w:jc w:val="both"/>
        <w:rPr>
          <w:lang w:val="el-GR" w:bidi="he-IL"/>
        </w:rPr>
      </w:pPr>
    </w:p>
    <w:p w:rsidR="00463210" w:rsidRDefault="00463210" w:rsidP="00463210">
      <w:pPr>
        <w:ind w:left="720"/>
        <w:jc w:val="both"/>
        <w:rPr>
          <w:lang w:val="el-GR" w:bidi="he-IL"/>
        </w:rPr>
      </w:pPr>
      <w:r>
        <w:rPr>
          <w:lang w:val="el-GR" w:bidi="he-IL"/>
        </w:rPr>
        <w:t>(β) Ο παροχέας Καθολικής Τηλεπικοινωνιακής Υπηρεσίας δύναται να ζητήσει από οποιοδήποτε πρόσωπο αιτηθεί σύνδεση στο σταθερό δηµόσιο τηλεφωνικό δίκτυο στα πλαίσια παροχής της Καθολικής Τηλεπικοινωνιακής Υπηρεσίας, άδεια οικοδοµής η οποία εκδίδεται από την αρµόδια αρχή.</w:t>
      </w:r>
    </w:p>
    <w:p w:rsidR="00463210" w:rsidRDefault="00463210" w:rsidP="00463210">
      <w:pPr>
        <w:ind w:left="720"/>
        <w:jc w:val="both"/>
        <w:rPr>
          <w:lang w:val="el-GR" w:bidi="he-IL"/>
        </w:rPr>
      </w:pPr>
    </w:p>
    <w:p w:rsidR="00463210" w:rsidRDefault="00463210" w:rsidP="00463210">
      <w:pPr>
        <w:ind w:left="720"/>
        <w:jc w:val="both"/>
        <w:rPr>
          <w:lang w:val="el-GR" w:bidi="he-IL"/>
        </w:rPr>
      </w:pPr>
      <w:r>
        <w:rPr>
          <w:lang w:val="el-GR" w:bidi="he-IL"/>
        </w:rPr>
        <w:t xml:space="preserve">(γ) Στις περιπτώσεις εκείνες όπου ο Υπόχρεος Οργανισμός δεν δύναται να υλοποιήσει αίτημα για παροχή σύνδεσης στο σταθερό δημόσιο τηλεφωνικό δίκτυο υποχρεούται να αποστείλει στον αιτούντα έγγραφη απάντηση, εντός  5 εργάσιμων ημερών </w:t>
      </w:r>
      <w:r w:rsidRPr="008F0769">
        <w:rPr>
          <w:lang w:val="el-GR" w:bidi="he-IL"/>
        </w:rPr>
        <w:t xml:space="preserve">  από την ημερομηνία παραλαβής της σχετικής αίτησης, στην οποία:</w:t>
      </w:r>
    </w:p>
    <w:p w:rsidR="00463210" w:rsidRDefault="00463210" w:rsidP="00463210">
      <w:pPr>
        <w:ind w:left="720"/>
        <w:jc w:val="both"/>
        <w:rPr>
          <w:lang w:val="el-GR" w:bidi="he-IL"/>
        </w:rPr>
      </w:pPr>
    </w:p>
    <w:p w:rsidR="00463210" w:rsidRDefault="00463210" w:rsidP="00463210">
      <w:pPr>
        <w:numPr>
          <w:ilvl w:val="0"/>
          <w:numId w:val="8"/>
        </w:numPr>
        <w:jc w:val="both"/>
        <w:rPr>
          <w:lang w:val="el-GR" w:bidi="he-IL"/>
        </w:rPr>
      </w:pPr>
      <w:r>
        <w:rPr>
          <w:lang w:val="el-GR" w:bidi="he-IL"/>
        </w:rPr>
        <w:t>θα περιγράφονται αναλυτικά οι λόγοι για τος οποίους δεν είναι εφικτή η υλοποίηση του εν λόγω αιτήματος,</w:t>
      </w:r>
    </w:p>
    <w:p w:rsidR="00463210" w:rsidRDefault="00463210" w:rsidP="00463210">
      <w:pPr>
        <w:numPr>
          <w:ilvl w:val="0"/>
          <w:numId w:val="8"/>
        </w:numPr>
        <w:jc w:val="both"/>
        <w:rPr>
          <w:lang w:val="el-GR" w:bidi="he-IL"/>
        </w:rPr>
      </w:pPr>
      <w:r>
        <w:rPr>
          <w:lang w:val="el-GR" w:bidi="he-IL"/>
        </w:rPr>
        <w:t>θα εμπεριέχεται ενημέρωση του αιτούντα ότι δύναται να προσφύγει στον Επίτροπο σύμφωνα με τα οριζόμενα στο Νόμο.</w:t>
      </w:r>
    </w:p>
    <w:p w:rsidR="00463210" w:rsidRDefault="00463210" w:rsidP="00463210">
      <w:pPr>
        <w:jc w:val="both"/>
        <w:rPr>
          <w:lang w:val="el-GR" w:bidi="he-IL"/>
        </w:rPr>
      </w:pPr>
    </w:p>
    <w:p w:rsidR="00463210" w:rsidRPr="00037AAF" w:rsidRDefault="00463210" w:rsidP="00463210">
      <w:pPr>
        <w:pStyle w:val="BodyTextIndent"/>
        <w:jc w:val="both"/>
        <w:rPr>
          <w:lang w:val="el-GR"/>
        </w:rPr>
      </w:pPr>
      <w:r w:rsidRPr="00037AAF">
        <w:rPr>
          <w:lang w:val="el-GR"/>
        </w:rPr>
        <w:t>Ο Υπόχρεος</w:t>
      </w:r>
      <w:r>
        <w:rPr>
          <w:lang w:val="el-GR"/>
        </w:rPr>
        <w:t xml:space="preserve"> Οργανισμός υποχρεούται να διατηρεί </w:t>
      </w:r>
      <w:r w:rsidRPr="00037AAF">
        <w:rPr>
          <w:lang w:val="el-GR"/>
        </w:rPr>
        <w:t>στατιστικά στοιχεία αναφορικά με τον αριθμό των απορριφθέντων αιτημάτων καθώς επίσης και αρχείο με τις έγγραφες απαντήσεις που απέστειλε στους αιτούντες σύμφωνα με την ανωτέρω διαδικασία, τα οποία θα πρέπει να τα κοινοποιεί άμεσα στον Επίτροπο μετά από σχετικό έγγραφο αίτημα.</w:t>
      </w:r>
    </w:p>
    <w:p w:rsidR="00463210" w:rsidRDefault="00463210" w:rsidP="00463210">
      <w:pPr>
        <w:rPr>
          <w:lang w:val="el-GR" w:bidi="he-IL"/>
        </w:rPr>
      </w:pPr>
    </w:p>
    <w:p w:rsidR="00463210" w:rsidRDefault="00463210" w:rsidP="00463210">
      <w:pPr>
        <w:numPr>
          <w:ilvl w:val="0"/>
          <w:numId w:val="2"/>
        </w:numPr>
        <w:jc w:val="both"/>
        <w:rPr>
          <w:lang w:val="el-GR" w:bidi="he-IL"/>
        </w:rPr>
      </w:pPr>
      <w:r>
        <w:rPr>
          <w:lang w:val="el-GR" w:bidi="he-IL"/>
        </w:rPr>
        <w:t>Η σύνδεση οφείλει να διασφαλίζει τη µ</w:t>
      </w:r>
      <w:r w:rsidR="00DD1707">
        <w:rPr>
          <w:lang w:val="el-GR" w:bidi="he-IL"/>
        </w:rPr>
        <w:t>μετάδοση</w:t>
      </w:r>
      <w:r>
        <w:rPr>
          <w:lang w:val="el-GR" w:bidi="he-IL"/>
        </w:rPr>
        <w:t>, µ</w:t>
      </w:r>
      <w:r w:rsidR="00DD1707">
        <w:rPr>
          <w:lang w:val="el-GR" w:bidi="he-IL"/>
        </w:rPr>
        <w:t>μεταξύ</w:t>
      </w:r>
      <w:r>
        <w:rPr>
          <w:lang w:val="el-GR" w:bidi="he-IL"/>
        </w:rPr>
        <w:t xml:space="preserve"> τερµατικών σηµείων του δικτύου σε σταθερές θέσεις, λόγου και ακουστικών πληροφοριών εύρους ζώνης 3,1 kHz, και μέσω της οποίας θα μπορούν να πραγματοποιούνται:</w:t>
      </w:r>
    </w:p>
    <w:p w:rsidR="00463210" w:rsidRDefault="00463210" w:rsidP="00463210">
      <w:pPr>
        <w:jc w:val="both"/>
        <w:rPr>
          <w:lang w:val="el-GR" w:bidi="he-IL"/>
        </w:rPr>
      </w:pPr>
    </w:p>
    <w:p w:rsidR="00463210" w:rsidRDefault="00463210" w:rsidP="00F52FA8">
      <w:pPr>
        <w:ind w:left="720"/>
        <w:jc w:val="both"/>
        <w:rPr>
          <w:lang w:val="el-GR" w:bidi="he-IL"/>
        </w:rPr>
      </w:pPr>
      <w:r>
        <w:rPr>
          <w:lang w:val="el-GR" w:bidi="he-IL"/>
        </w:rPr>
        <w:lastRenderedPageBreak/>
        <w:t>(α) εθνικές και διεθνείς τηλεφωνικές κλήσεις προς και από το σηµείο σύνδεσης,</w:t>
      </w:r>
    </w:p>
    <w:p w:rsidR="00463210" w:rsidRDefault="00463210" w:rsidP="00463210">
      <w:pPr>
        <w:ind w:left="720"/>
        <w:jc w:val="both"/>
        <w:rPr>
          <w:lang w:val="el-GR" w:bidi="he-IL"/>
        </w:rPr>
      </w:pPr>
      <w:r>
        <w:rPr>
          <w:lang w:val="el-GR" w:bidi="he-IL"/>
        </w:rPr>
        <w:t>(β) επικοινωνίες τηλεοµοιοτυπίας οµάδας ΙΙΙ, σύµφωνα µε τις συστάσεις της ∆ιεθνούς ΄Ενωσης Τηλεπικοινωνιών (</w:t>
      </w:r>
      <w:r>
        <w:rPr>
          <w:lang w:bidi="he-IL"/>
        </w:rPr>
        <w:t>ITU</w:t>
      </w:r>
      <w:r>
        <w:rPr>
          <w:lang w:val="el-GR" w:bidi="he-IL"/>
        </w:rPr>
        <w:t>) στη "σειρά Τ",</w:t>
      </w:r>
    </w:p>
    <w:p w:rsidR="00463210" w:rsidRDefault="00463210" w:rsidP="00463210">
      <w:pPr>
        <w:jc w:val="both"/>
        <w:rPr>
          <w:lang w:val="el-GR" w:bidi="he-IL"/>
        </w:rPr>
      </w:pPr>
    </w:p>
    <w:p w:rsidR="00463210" w:rsidRPr="00385682" w:rsidRDefault="00463210" w:rsidP="00463210">
      <w:pPr>
        <w:ind w:left="720"/>
        <w:jc w:val="both"/>
        <w:rPr>
          <w:lang w:val="el-GR" w:bidi="he-IL"/>
        </w:rPr>
      </w:pPr>
      <w:r>
        <w:rPr>
          <w:lang w:val="el-GR" w:bidi="he-IL"/>
        </w:rPr>
        <w:t xml:space="preserve">(γ) </w:t>
      </w:r>
      <w:r w:rsidR="00DD1707">
        <w:rPr>
          <w:lang w:val="el-GR" w:bidi="he-IL"/>
        </w:rPr>
        <w:t>μεταδόσεις</w:t>
      </w:r>
      <w:r>
        <w:rPr>
          <w:lang w:val="el-GR" w:bidi="he-IL"/>
        </w:rPr>
        <w:t xml:space="preserve"> δεδοµένων φωνητικής ζώνης µε ταχύτητα προς το χρήστη τουλάχιστον </w:t>
      </w:r>
      <w:r w:rsidR="00146E8C">
        <w:rPr>
          <w:lang w:val="el-GR" w:bidi="he-IL"/>
        </w:rPr>
        <w:t>56</w:t>
      </w:r>
      <w:r w:rsidRPr="00385682">
        <w:rPr>
          <w:lang w:val="el-GR" w:bidi="he-IL"/>
        </w:rPr>
        <w:t>Κ bit/s.</w:t>
      </w:r>
    </w:p>
    <w:p w:rsidR="00463210" w:rsidRDefault="00463210" w:rsidP="00463210">
      <w:pPr>
        <w:jc w:val="both"/>
        <w:rPr>
          <w:lang w:val="el-GR" w:bidi="he-IL"/>
        </w:rPr>
      </w:pPr>
    </w:p>
    <w:p w:rsidR="00463210" w:rsidRDefault="00463210" w:rsidP="00463210">
      <w:pPr>
        <w:numPr>
          <w:ilvl w:val="0"/>
          <w:numId w:val="2"/>
        </w:numPr>
        <w:jc w:val="both"/>
        <w:rPr>
          <w:lang w:val="el-GR" w:bidi="he-IL"/>
        </w:rPr>
      </w:pPr>
      <w:r>
        <w:rPr>
          <w:lang w:val="el-GR" w:bidi="he-IL"/>
        </w:rPr>
        <w:t>Η πρόσβαση στο τερµατικό σηµείο του αιτούντος δέον όπως γίνεται µέσω ενός αριθµού ή αριθµών του Σχεδίου Αριθµοδότησης της Κυπριακής ∆ηµοκρατίας.</w:t>
      </w:r>
    </w:p>
    <w:p w:rsidR="00623F6F" w:rsidRDefault="00623F6F" w:rsidP="00396A1C">
      <w:pPr>
        <w:jc w:val="center"/>
        <w:rPr>
          <w:b/>
          <w:bCs/>
          <w:lang w:val="el-GR" w:bidi="he-IL"/>
        </w:rPr>
      </w:pPr>
    </w:p>
    <w:p w:rsidR="006E6B77" w:rsidRDefault="006E6B77" w:rsidP="00396A1C">
      <w:pPr>
        <w:jc w:val="center"/>
        <w:rPr>
          <w:b/>
          <w:bCs/>
          <w:lang w:val="el-GR" w:bidi="he-IL"/>
        </w:rPr>
      </w:pPr>
    </w:p>
    <w:p w:rsidR="00396A1C" w:rsidRPr="00EB778E" w:rsidRDefault="00396A1C" w:rsidP="00396A1C">
      <w:pPr>
        <w:jc w:val="center"/>
        <w:rPr>
          <w:b/>
          <w:lang w:val="el-GR" w:bidi="he-IL"/>
        </w:rPr>
      </w:pPr>
      <w:r w:rsidRPr="00EB778E">
        <w:rPr>
          <w:b/>
          <w:bCs/>
          <w:lang w:val="el-GR" w:bidi="he-IL"/>
        </w:rPr>
        <w:t>ΠΑΡΑΡΤΗΜΑ</w:t>
      </w:r>
      <w:r w:rsidRPr="00EB778E">
        <w:rPr>
          <w:lang w:val="el-GR" w:bidi="he-IL"/>
        </w:rPr>
        <w:t xml:space="preserve"> </w:t>
      </w:r>
      <w:r w:rsidRPr="00EB778E">
        <w:rPr>
          <w:b/>
          <w:lang w:bidi="he-IL"/>
        </w:rPr>
        <w:t>II</w:t>
      </w:r>
    </w:p>
    <w:p w:rsidR="00396A1C" w:rsidRPr="00EB778E" w:rsidRDefault="00396A1C" w:rsidP="00396A1C">
      <w:pPr>
        <w:rPr>
          <w:sz w:val="20"/>
          <w:szCs w:val="20"/>
          <w:lang w:val="el-GR" w:bidi="he-IL"/>
        </w:rPr>
      </w:pPr>
    </w:p>
    <w:p w:rsidR="00396A1C" w:rsidRPr="00EB778E" w:rsidRDefault="00396A1C" w:rsidP="00396A1C">
      <w:pPr>
        <w:jc w:val="both"/>
        <w:rPr>
          <w:lang w:val="el-GR" w:bidi="he-IL"/>
        </w:rPr>
      </w:pPr>
      <w:r w:rsidRPr="00EB778E">
        <w:rPr>
          <w:b/>
          <w:bCs/>
          <w:lang w:val="el-GR" w:bidi="he-IL"/>
        </w:rPr>
        <w:t xml:space="preserve">Ομάδα Β </w:t>
      </w:r>
      <w:r w:rsidR="00355C54" w:rsidRPr="00EB778E">
        <w:rPr>
          <w:lang w:val="el-GR" w:bidi="he-IL"/>
        </w:rPr>
        <w:t>(άρθρο 4</w:t>
      </w:r>
      <w:r w:rsidRPr="00EB778E">
        <w:rPr>
          <w:lang w:val="el-GR" w:bidi="he-IL"/>
        </w:rPr>
        <w:t xml:space="preserve"> εδάφιο </w:t>
      </w:r>
      <w:r w:rsidRPr="00EB778E">
        <w:rPr>
          <w:spacing w:val="-3"/>
          <w:lang w:val="el-GR" w:bidi="he-IL"/>
        </w:rPr>
        <w:t>β</w:t>
      </w:r>
      <w:r w:rsidRPr="00EB778E">
        <w:rPr>
          <w:lang w:val="el-GR" w:bidi="he-IL"/>
        </w:rPr>
        <w:t xml:space="preserve">): </w:t>
      </w:r>
      <w:r w:rsidRPr="00EB778E">
        <w:rPr>
          <w:spacing w:val="-2"/>
          <w:lang w:val="el-GR" w:bidi="he-IL"/>
        </w:rPr>
        <w:t>Υπηρεσίες Πληροφοριών Καταλόγου και Κατάλογο</w:t>
      </w:r>
      <w:r w:rsidRPr="00EB778E">
        <w:rPr>
          <w:lang w:val="el-GR" w:bidi="he-IL"/>
        </w:rPr>
        <w:t>ι</w:t>
      </w:r>
      <w:r w:rsidRPr="00EB778E">
        <w:rPr>
          <w:spacing w:val="8"/>
          <w:lang w:val="el-GR" w:bidi="he-IL"/>
        </w:rPr>
        <w:t xml:space="preserve"> </w:t>
      </w:r>
      <w:r w:rsidRPr="00EB778E">
        <w:rPr>
          <w:spacing w:val="-2"/>
          <w:lang w:val="el-GR" w:bidi="he-IL"/>
        </w:rPr>
        <w:t>Συνδροµ</w:t>
      </w:r>
      <w:r w:rsidRPr="00EB778E">
        <w:rPr>
          <w:lang w:val="el-GR" w:bidi="he-IL"/>
        </w:rPr>
        <w:t>η</w:t>
      </w:r>
      <w:r w:rsidRPr="00EB778E">
        <w:rPr>
          <w:spacing w:val="-2"/>
          <w:lang w:val="el-GR" w:bidi="he-IL"/>
        </w:rPr>
        <w:t xml:space="preserve">τών σε </w:t>
      </w:r>
      <w:r w:rsidRPr="00EB778E">
        <w:rPr>
          <w:lang w:val="el-GR" w:bidi="he-IL"/>
        </w:rPr>
        <w:t>έ</w:t>
      </w:r>
      <w:r w:rsidRPr="00EB778E">
        <w:rPr>
          <w:spacing w:val="-3"/>
          <w:lang w:val="el-GR" w:bidi="he-IL"/>
        </w:rPr>
        <w:t>ν</w:t>
      </w:r>
      <w:r w:rsidRPr="00EB778E">
        <w:rPr>
          <w:lang w:val="el-GR" w:bidi="he-IL"/>
        </w:rPr>
        <w:t>τυπη κ</w:t>
      </w:r>
      <w:r w:rsidRPr="00EB778E">
        <w:rPr>
          <w:spacing w:val="-3"/>
          <w:lang w:val="el-GR" w:bidi="he-IL"/>
        </w:rPr>
        <w:t>α</w:t>
      </w:r>
      <w:r w:rsidRPr="00EB778E">
        <w:rPr>
          <w:lang w:val="el-GR" w:bidi="he-IL"/>
        </w:rPr>
        <w:t>ι ηλεκτρο</w:t>
      </w:r>
      <w:r w:rsidRPr="00EB778E">
        <w:rPr>
          <w:spacing w:val="-3"/>
          <w:lang w:val="el-GR" w:bidi="he-IL"/>
        </w:rPr>
        <w:t>ν</w:t>
      </w:r>
      <w:r w:rsidRPr="00EB778E">
        <w:rPr>
          <w:lang w:val="el-GR" w:bidi="he-IL"/>
        </w:rPr>
        <w:t>ική µορφή.</w:t>
      </w:r>
    </w:p>
    <w:p w:rsidR="00396A1C" w:rsidRPr="00EB778E" w:rsidRDefault="00396A1C" w:rsidP="00396A1C">
      <w:pPr>
        <w:jc w:val="both"/>
        <w:rPr>
          <w:lang w:val="el-GR" w:bidi="he-IL"/>
        </w:rPr>
      </w:pPr>
    </w:p>
    <w:p w:rsidR="00396A1C" w:rsidRPr="00EB778E" w:rsidRDefault="00396A1C" w:rsidP="00396A1C">
      <w:pPr>
        <w:numPr>
          <w:ilvl w:val="0"/>
          <w:numId w:val="3"/>
        </w:numPr>
        <w:jc w:val="both"/>
        <w:rPr>
          <w:lang w:val="el-GR" w:bidi="he-IL"/>
        </w:rPr>
      </w:pPr>
      <w:r w:rsidRPr="00EB778E">
        <w:rPr>
          <w:lang w:val="el-GR" w:bidi="he-IL"/>
        </w:rPr>
        <w:t xml:space="preserve">Για τους σκοπούς του παρόντος Παραρτήµατος ορίζεται : </w:t>
      </w:r>
    </w:p>
    <w:p w:rsidR="00396A1C" w:rsidRPr="00EB778E" w:rsidRDefault="00396A1C" w:rsidP="00396A1C">
      <w:pPr>
        <w:ind w:left="360"/>
        <w:jc w:val="both"/>
        <w:rPr>
          <w:lang w:val="el-GR" w:bidi="he-IL"/>
        </w:rPr>
      </w:pPr>
    </w:p>
    <w:p w:rsidR="00396A1C" w:rsidRDefault="00396A1C" w:rsidP="00396A1C">
      <w:pPr>
        <w:ind w:left="720"/>
        <w:jc w:val="both"/>
        <w:rPr>
          <w:lang w:val="el-GR" w:bidi="he-IL"/>
        </w:rPr>
      </w:pPr>
      <w:r w:rsidRPr="00EB778E">
        <w:rPr>
          <w:lang w:val="el-GR" w:bidi="he-IL"/>
        </w:rPr>
        <w:t>«Παροχέας Καθολικής Τηλεπι</w:t>
      </w:r>
      <w:r w:rsidR="00623F6F">
        <w:rPr>
          <w:lang w:val="el-GR" w:bidi="he-IL"/>
        </w:rPr>
        <w:t xml:space="preserve">κοινωνιακής Υπηρεσίας» </w:t>
      </w:r>
      <w:r w:rsidRPr="00EB778E">
        <w:rPr>
          <w:lang w:val="el-GR" w:bidi="he-IL"/>
        </w:rPr>
        <w:t>το πρόσωπο το οποίο έχει ορισθεί από τον Επίτροπο ως Υπόχρεος Οργανισμός παροχής του περιεχομένου των υπηρεσιών της Ομάδας Β της Καθολικής Τηλεπικοινωνιακής Υπηρεσίας.</w:t>
      </w:r>
    </w:p>
    <w:p w:rsidR="00623F6F" w:rsidRPr="00EB778E" w:rsidRDefault="00623F6F" w:rsidP="00396A1C">
      <w:pPr>
        <w:ind w:left="720"/>
        <w:jc w:val="both"/>
        <w:rPr>
          <w:lang w:val="el-GR" w:bidi="he-IL"/>
        </w:rPr>
      </w:pPr>
    </w:p>
    <w:p w:rsidR="00623F6F" w:rsidRDefault="00623F6F" w:rsidP="00623F6F">
      <w:pPr>
        <w:numPr>
          <w:ilvl w:val="0"/>
          <w:numId w:val="3"/>
        </w:numPr>
        <w:jc w:val="both"/>
        <w:rPr>
          <w:lang w:val="el-GR" w:bidi="he-IL"/>
        </w:rPr>
      </w:pPr>
      <w:r>
        <w:rPr>
          <w:lang w:val="el-GR" w:bidi="he-IL"/>
        </w:rPr>
        <w:t xml:space="preserve">Ο παροχέας Καθολικής Τηλεπικοινωνιακής Υπηρεσίας οφείλει να παρέχει τις σχετικές υπηρεσίες σύμφωνα και με αυτά που ορίζονται στο </w:t>
      </w:r>
      <w:r w:rsidRPr="00716399">
        <w:rPr>
          <w:lang w:val="el-GR" w:bidi="he-IL"/>
        </w:rPr>
        <w:t xml:space="preserve">Παράρτημα </w:t>
      </w:r>
      <w:r w:rsidRPr="00716399">
        <w:rPr>
          <w:lang w:bidi="he-IL"/>
        </w:rPr>
        <w:t>IV</w:t>
      </w:r>
      <w:r w:rsidRPr="00716399">
        <w:rPr>
          <w:lang w:val="el-GR" w:bidi="he-IL"/>
        </w:rPr>
        <w:t xml:space="preserve"> της</w:t>
      </w:r>
      <w:r>
        <w:rPr>
          <w:lang w:val="el-GR" w:bidi="he-IL"/>
        </w:rPr>
        <w:t xml:space="preserve"> παρούσης Απόφασης αναφορικά με τις Υπηρεσίες και Ευκολίες για  </w:t>
      </w:r>
      <w:r>
        <w:rPr>
          <w:bCs/>
          <w:lang w:val="el-GR"/>
        </w:rPr>
        <w:t xml:space="preserve">χρήστες/συνδρομητές με ειδικές ανάγκες, χαμηλού εισοδήματος ή/και με ειδικές κοινωνικές ανάγκες </w:t>
      </w:r>
      <w:r>
        <w:rPr>
          <w:lang w:val="el-GR" w:bidi="he-IL"/>
        </w:rPr>
        <w:t>.</w:t>
      </w:r>
    </w:p>
    <w:p w:rsidR="00623F6F" w:rsidRDefault="00623F6F" w:rsidP="00623F6F">
      <w:pPr>
        <w:ind w:left="360"/>
        <w:jc w:val="both"/>
        <w:rPr>
          <w:lang w:val="el-GR" w:bidi="he-IL"/>
        </w:rPr>
      </w:pPr>
    </w:p>
    <w:p w:rsidR="00623F6F" w:rsidRPr="00F52FA8" w:rsidRDefault="00623F6F" w:rsidP="00623F6F">
      <w:pPr>
        <w:numPr>
          <w:ilvl w:val="0"/>
          <w:numId w:val="3"/>
        </w:numPr>
        <w:jc w:val="both"/>
        <w:rPr>
          <w:lang w:val="el-GR" w:bidi="he-IL"/>
        </w:rPr>
      </w:pPr>
      <w:r>
        <w:rPr>
          <w:lang w:val="el-GR" w:bidi="he-IL"/>
        </w:rPr>
        <w:t xml:space="preserve">Ο παροχέας Καθολικής Τηλεπικοινωνιακής Υπηρεσίας έχει υποχρέωση να εκδίδει, δηµοσιεύει και να κρατά ενήμερο σε ετήσια τουλάχιστον βάση, πλήρη τηλεφωνικό κατάλογο </w:t>
      </w:r>
      <w:r>
        <w:rPr>
          <w:spacing w:val="-2"/>
          <w:lang w:val="el-GR" w:bidi="he-IL"/>
        </w:rPr>
        <w:t>σ</w:t>
      </w:r>
      <w:r>
        <w:rPr>
          <w:lang w:val="el-GR" w:bidi="he-IL"/>
        </w:rPr>
        <w:t>ε</w:t>
      </w:r>
      <w:r>
        <w:rPr>
          <w:spacing w:val="-26"/>
          <w:lang w:val="el-GR" w:bidi="he-IL"/>
        </w:rPr>
        <w:t xml:space="preserve"> </w:t>
      </w:r>
      <w:r>
        <w:rPr>
          <w:lang w:val="el-GR" w:bidi="he-IL"/>
        </w:rPr>
        <w:t>έντ</w:t>
      </w:r>
      <w:r>
        <w:rPr>
          <w:spacing w:val="-2"/>
          <w:lang w:val="el-GR" w:bidi="he-IL"/>
        </w:rPr>
        <w:t>υ</w:t>
      </w:r>
      <w:r>
        <w:rPr>
          <w:lang w:val="el-GR" w:bidi="he-IL"/>
        </w:rPr>
        <w:t xml:space="preserve">πη </w:t>
      </w:r>
      <w:r>
        <w:rPr>
          <w:spacing w:val="-2"/>
          <w:lang w:val="el-GR" w:bidi="he-IL"/>
        </w:rPr>
        <w:t>κ</w:t>
      </w:r>
      <w:r>
        <w:rPr>
          <w:lang w:val="el-GR" w:bidi="he-IL"/>
        </w:rPr>
        <w:t xml:space="preserve">αι </w:t>
      </w:r>
      <w:r>
        <w:rPr>
          <w:spacing w:val="-2"/>
          <w:lang w:val="el-GR" w:bidi="he-IL"/>
        </w:rPr>
        <w:t>ηλεκτρονικ</w:t>
      </w:r>
      <w:r>
        <w:rPr>
          <w:lang w:val="el-GR" w:bidi="he-IL"/>
        </w:rPr>
        <w:t>ή</w:t>
      </w:r>
      <w:r>
        <w:rPr>
          <w:spacing w:val="4"/>
          <w:lang w:val="el-GR" w:bidi="he-IL"/>
        </w:rPr>
        <w:t xml:space="preserve"> </w:t>
      </w:r>
      <w:r>
        <w:rPr>
          <w:spacing w:val="-2"/>
          <w:lang w:val="el-GR" w:bidi="he-IL"/>
        </w:rPr>
        <w:t>µορφή</w:t>
      </w:r>
      <w:r>
        <w:rPr>
          <w:lang w:val="el-GR" w:bidi="he-IL"/>
        </w:rPr>
        <w:t>,</w:t>
      </w:r>
      <w:r>
        <w:rPr>
          <w:spacing w:val="3"/>
          <w:lang w:val="el-GR" w:bidi="he-IL"/>
        </w:rPr>
        <w:t xml:space="preserve"> </w:t>
      </w:r>
      <w:r>
        <w:rPr>
          <w:spacing w:val="-2"/>
          <w:lang w:val="el-GR" w:bidi="he-IL"/>
        </w:rPr>
        <w:t>ο</w:t>
      </w:r>
      <w:r>
        <w:rPr>
          <w:lang w:val="el-GR" w:bidi="he-IL"/>
        </w:rPr>
        <w:t xml:space="preserve"> </w:t>
      </w:r>
      <w:r>
        <w:rPr>
          <w:spacing w:val="-2"/>
          <w:lang w:val="el-GR" w:bidi="he-IL"/>
        </w:rPr>
        <w:t>οποίος</w:t>
      </w:r>
      <w:r>
        <w:rPr>
          <w:spacing w:val="3"/>
          <w:lang w:val="el-GR" w:bidi="he-IL"/>
        </w:rPr>
        <w:t xml:space="preserve"> </w:t>
      </w:r>
      <w:r>
        <w:rPr>
          <w:spacing w:val="-2"/>
          <w:lang w:val="el-GR" w:bidi="he-IL"/>
        </w:rPr>
        <w:t>καλύπτει</w:t>
      </w:r>
      <w:r>
        <w:rPr>
          <w:spacing w:val="5"/>
          <w:lang w:val="el-GR" w:bidi="he-IL"/>
        </w:rPr>
        <w:t xml:space="preserve"> </w:t>
      </w:r>
      <w:r>
        <w:rPr>
          <w:spacing w:val="-2"/>
          <w:lang w:val="el-GR" w:bidi="he-IL"/>
        </w:rPr>
        <w:t>τ</w:t>
      </w:r>
      <w:r>
        <w:rPr>
          <w:lang w:val="el-GR" w:bidi="he-IL"/>
        </w:rPr>
        <w:t>ο</w:t>
      </w:r>
      <w:r>
        <w:rPr>
          <w:spacing w:val="4"/>
          <w:lang w:val="el-GR" w:bidi="he-IL"/>
        </w:rPr>
        <w:t xml:space="preserve"> </w:t>
      </w:r>
      <w:r>
        <w:rPr>
          <w:spacing w:val="-2"/>
          <w:lang w:val="el-GR" w:bidi="he-IL"/>
        </w:rPr>
        <w:t>σύνο</w:t>
      </w:r>
      <w:r>
        <w:rPr>
          <w:lang w:val="el-GR" w:bidi="he-IL"/>
        </w:rPr>
        <w:t>λο</w:t>
      </w:r>
      <w:r>
        <w:rPr>
          <w:spacing w:val="4"/>
          <w:lang w:val="el-GR" w:bidi="he-IL"/>
        </w:rPr>
        <w:t xml:space="preserve"> </w:t>
      </w:r>
      <w:r>
        <w:rPr>
          <w:spacing w:val="-2"/>
          <w:lang w:val="el-GR" w:bidi="he-IL"/>
        </w:rPr>
        <w:t>τω</w:t>
      </w:r>
      <w:r>
        <w:rPr>
          <w:lang w:val="el-GR" w:bidi="he-IL"/>
        </w:rPr>
        <w:t>ν</w:t>
      </w:r>
      <w:r>
        <w:rPr>
          <w:spacing w:val="4"/>
          <w:lang w:val="el-GR" w:bidi="he-IL"/>
        </w:rPr>
        <w:t xml:space="preserve"> </w:t>
      </w:r>
      <w:r>
        <w:rPr>
          <w:spacing w:val="-2"/>
          <w:lang w:val="el-GR" w:bidi="he-IL"/>
        </w:rPr>
        <w:t>αριθµώ</w:t>
      </w:r>
      <w:r>
        <w:rPr>
          <w:lang w:val="el-GR" w:bidi="he-IL"/>
        </w:rPr>
        <w:t xml:space="preserve">ν </w:t>
      </w:r>
      <w:r>
        <w:rPr>
          <w:spacing w:val="-2"/>
          <w:lang w:val="el-GR" w:bidi="he-IL"/>
        </w:rPr>
        <w:t>π</w:t>
      </w:r>
      <w:r>
        <w:rPr>
          <w:lang w:val="el-GR" w:bidi="he-IL"/>
        </w:rPr>
        <w:t>ο</w:t>
      </w:r>
      <w:r>
        <w:rPr>
          <w:spacing w:val="-2"/>
          <w:lang w:val="el-GR" w:bidi="he-IL"/>
        </w:rPr>
        <w:t xml:space="preserve">υ </w:t>
      </w:r>
      <w:r>
        <w:rPr>
          <w:lang w:val="el-GR" w:bidi="he-IL"/>
        </w:rPr>
        <w:t>έχουν</w:t>
      </w:r>
      <w:r>
        <w:rPr>
          <w:spacing w:val="-15"/>
          <w:lang w:val="el-GR" w:bidi="he-IL"/>
        </w:rPr>
        <w:t xml:space="preserve"> </w:t>
      </w:r>
      <w:r>
        <w:rPr>
          <w:lang w:val="el-GR" w:bidi="he-IL"/>
        </w:rPr>
        <w:t>εκχ</w:t>
      </w:r>
      <w:r>
        <w:rPr>
          <w:spacing w:val="-2"/>
          <w:lang w:val="el-GR" w:bidi="he-IL"/>
        </w:rPr>
        <w:t>ω</w:t>
      </w:r>
      <w:r>
        <w:rPr>
          <w:lang w:val="el-GR" w:bidi="he-IL"/>
        </w:rPr>
        <w:t>ρηθεί</w:t>
      </w:r>
      <w:r>
        <w:rPr>
          <w:spacing w:val="-15"/>
          <w:lang w:val="el-GR" w:bidi="he-IL"/>
        </w:rPr>
        <w:t xml:space="preserve"> </w:t>
      </w:r>
      <w:r>
        <w:rPr>
          <w:lang w:val="el-GR" w:bidi="he-IL"/>
        </w:rPr>
        <w:t>σε</w:t>
      </w:r>
      <w:r>
        <w:rPr>
          <w:spacing w:val="-15"/>
          <w:lang w:val="el-GR" w:bidi="he-IL"/>
        </w:rPr>
        <w:t xml:space="preserve"> </w:t>
      </w:r>
      <w:r>
        <w:rPr>
          <w:spacing w:val="-2"/>
          <w:lang w:val="el-GR" w:bidi="he-IL"/>
        </w:rPr>
        <w:t>σ</w:t>
      </w:r>
      <w:r>
        <w:rPr>
          <w:lang w:val="el-GR" w:bidi="he-IL"/>
        </w:rPr>
        <w:t xml:space="preserve">υνδροµητές από το Σχέδιο Αριθμοδότησης της Κυπριακής Δημοκρατίας βάσει του άρθρου 111 παρ. 1 του Νόμου. </w:t>
      </w:r>
      <w:r>
        <w:rPr>
          <w:spacing w:val="-15"/>
          <w:lang w:val="el-GR" w:bidi="he-IL"/>
        </w:rPr>
        <w:t xml:space="preserve"> </w:t>
      </w:r>
      <w:r>
        <w:rPr>
          <w:lang w:val="el-GR" w:bidi="he-IL"/>
        </w:rPr>
        <w:t>Ο</w:t>
      </w:r>
      <w:r>
        <w:rPr>
          <w:spacing w:val="-13"/>
          <w:lang w:val="el-GR" w:bidi="he-IL"/>
        </w:rPr>
        <w:t xml:space="preserve"> </w:t>
      </w:r>
      <w:r>
        <w:rPr>
          <w:lang w:val="el-GR" w:bidi="he-IL"/>
        </w:rPr>
        <w:t>υπόχρεος</w:t>
      </w:r>
      <w:r>
        <w:rPr>
          <w:spacing w:val="-15"/>
          <w:lang w:val="el-GR" w:bidi="he-IL"/>
        </w:rPr>
        <w:t xml:space="preserve"> </w:t>
      </w:r>
      <w:r>
        <w:rPr>
          <w:lang w:val="el-GR" w:bidi="he-IL"/>
        </w:rPr>
        <w:t>για</w:t>
      </w:r>
      <w:r>
        <w:rPr>
          <w:spacing w:val="-15"/>
          <w:lang w:val="el-GR" w:bidi="he-IL"/>
        </w:rPr>
        <w:t xml:space="preserve"> </w:t>
      </w:r>
      <w:r>
        <w:rPr>
          <w:lang w:val="el-GR" w:bidi="he-IL"/>
        </w:rPr>
        <w:t>την</w:t>
      </w:r>
      <w:r>
        <w:rPr>
          <w:spacing w:val="-15"/>
          <w:lang w:val="el-GR" w:bidi="he-IL"/>
        </w:rPr>
        <w:t xml:space="preserve"> </w:t>
      </w:r>
      <w:r>
        <w:rPr>
          <w:spacing w:val="-2"/>
          <w:lang w:val="el-GR" w:bidi="he-IL"/>
        </w:rPr>
        <w:t>έ</w:t>
      </w:r>
      <w:r>
        <w:rPr>
          <w:lang w:val="el-GR" w:bidi="he-IL"/>
        </w:rPr>
        <w:t xml:space="preserve">κδοση </w:t>
      </w:r>
      <w:r>
        <w:rPr>
          <w:spacing w:val="-2"/>
          <w:lang w:val="el-GR" w:bidi="he-IL"/>
        </w:rPr>
        <w:t>τηλεφωνικο</w:t>
      </w:r>
      <w:r>
        <w:rPr>
          <w:lang w:val="el-GR" w:bidi="he-IL"/>
        </w:rPr>
        <w:t xml:space="preserve">ύ </w:t>
      </w:r>
      <w:r>
        <w:rPr>
          <w:spacing w:val="-2"/>
          <w:lang w:val="el-GR" w:bidi="he-IL"/>
        </w:rPr>
        <w:t>καταλόγο</w:t>
      </w:r>
      <w:r>
        <w:rPr>
          <w:lang w:val="el-GR" w:bidi="he-IL"/>
        </w:rPr>
        <w:t xml:space="preserve">υ </w:t>
      </w:r>
      <w:r>
        <w:rPr>
          <w:spacing w:val="-2"/>
          <w:lang w:val="el-GR" w:bidi="he-IL"/>
        </w:rPr>
        <w:t>υποχρεούτ</w:t>
      </w:r>
      <w:r>
        <w:rPr>
          <w:lang w:val="el-GR" w:bidi="he-IL"/>
        </w:rPr>
        <w:t xml:space="preserve">αι να </w:t>
      </w:r>
      <w:r>
        <w:rPr>
          <w:spacing w:val="-3"/>
          <w:lang w:val="el-GR" w:bidi="he-IL"/>
        </w:rPr>
        <w:t>υ</w:t>
      </w:r>
      <w:r>
        <w:rPr>
          <w:lang w:val="el-GR" w:bidi="he-IL"/>
        </w:rPr>
        <w:t xml:space="preserve">ποβάλει στον </w:t>
      </w:r>
      <w:r>
        <w:rPr>
          <w:spacing w:val="-2"/>
          <w:lang w:val="el-GR" w:bidi="he-IL"/>
        </w:rPr>
        <w:t>Ε</w:t>
      </w:r>
      <w:r>
        <w:rPr>
          <w:lang w:val="el-GR" w:bidi="he-IL"/>
        </w:rPr>
        <w:t>πίτροπο κατόπιν σχετικού έγγραφου αιτήματος του Επιτρόπου</w:t>
      </w:r>
      <w:r>
        <w:rPr>
          <w:spacing w:val="21"/>
          <w:lang w:val="el-GR" w:bidi="he-IL"/>
        </w:rPr>
        <w:t xml:space="preserve"> </w:t>
      </w:r>
      <w:r>
        <w:rPr>
          <w:lang w:val="el-GR" w:bidi="he-IL"/>
        </w:rPr>
        <w:t xml:space="preserve">για </w:t>
      </w:r>
      <w:r>
        <w:rPr>
          <w:spacing w:val="-2"/>
          <w:lang w:val="el-GR" w:bidi="he-IL"/>
        </w:rPr>
        <w:t>έ</w:t>
      </w:r>
      <w:r>
        <w:rPr>
          <w:lang w:val="el-GR" w:bidi="he-IL"/>
        </w:rPr>
        <w:t>γ</w:t>
      </w:r>
      <w:r>
        <w:rPr>
          <w:spacing w:val="-2"/>
          <w:lang w:val="el-GR" w:bidi="he-IL"/>
        </w:rPr>
        <w:t>κ</w:t>
      </w:r>
      <w:r>
        <w:rPr>
          <w:lang w:val="el-GR" w:bidi="he-IL"/>
        </w:rPr>
        <w:t>ρι</w:t>
      </w:r>
      <w:r>
        <w:rPr>
          <w:spacing w:val="-2"/>
          <w:lang w:val="el-GR" w:bidi="he-IL"/>
        </w:rPr>
        <w:t>σ</w:t>
      </w:r>
      <w:r>
        <w:rPr>
          <w:lang w:val="el-GR" w:bidi="he-IL"/>
        </w:rPr>
        <w:t>η</w:t>
      </w:r>
      <w:r>
        <w:rPr>
          <w:spacing w:val="16"/>
          <w:lang w:val="el-GR" w:bidi="he-IL"/>
        </w:rPr>
        <w:t xml:space="preserve"> </w:t>
      </w:r>
      <w:r>
        <w:rPr>
          <w:lang w:val="el-GR" w:bidi="he-IL"/>
        </w:rPr>
        <w:t>τ</w:t>
      </w:r>
      <w:r>
        <w:rPr>
          <w:spacing w:val="-2"/>
          <w:lang w:val="el-GR" w:bidi="he-IL"/>
        </w:rPr>
        <w:t>ης</w:t>
      </w:r>
      <w:r>
        <w:rPr>
          <w:spacing w:val="10"/>
          <w:lang w:val="el-GR" w:bidi="he-IL"/>
        </w:rPr>
        <w:t xml:space="preserve"> </w:t>
      </w:r>
      <w:r>
        <w:rPr>
          <w:spacing w:val="-2"/>
          <w:lang w:val="el-GR" w:bidi="he-IL"/>
        </w:rPr>
        <w:t>µο</w:t>
      </w:r>
      <w:r>
        <w:rPr>
          <w:lang w:val="el-GR" w:bidi="he-IL"/>
        </w:rPr>
        <w:t>ρφ</w:t>
      </w:r>
      <w:r>
        <w:rPr>
          <w:spacing w:val="-2"/>
          <w:lang w:val="el-GR" w:bidi="he-IL"/>
        </w:rPr>
        <w:t>ής</w:t>
      </w:r>
      <w:r>
        <w:rPr>
          <w:spacing w:val="10"/>
          <w:lang w:val="el-GR" w:bidi="he-IL"/>
        </w:rPr>
        <w:t xml:space="preserve"> </w:t>
      </w:r>
      <w:r>
        <w:rPr>
          <w:spacing w:val="-2"/>
          <w:lang w:val="el-GR" w:bidi="he-IL"/>
        </w:rPr>
        <w:t xml:space="preserve">του καταλόγου </w:t>
      </w:r>
      <w:r>
        <w:rPr>
          <w:lang w:val="el-GR" w:bidi="he-IL"/>
        </w:rPr>
        <w:t>π</w:t>
      </w:r>
      <w:r>
        <w:rPr>
          <w:spacing w:val="-2"/>
          <w:lang w:val="el-GR" w:bidi="he-IL"/>
        </w:rPr>
        <w:t>ου</w:t>
      </w:r>
      <w:r>
        <w:rPr>
          <w:spacing w:val="10"/>
          <w:lang w:val="el-GR" w:bidi="he-IL"/>
        </w:rPr>
        <w:t xml:space="preserve"> </w:t>
      </w:r>
      <w:r>
        <w:rPr>
          <w:lang w:val="el-GR" w:bidi="he-IL"/>
        </w:rPr>
        <w:t>πρ</w:t>
      </w:r>
      <w:r>
        <w:rPr>
          <w:spacing w:val="-2"/>
          <w:lang w:val="el-GR" w:bidi="he-IL"/>
        </w:rPr>
        <w:t>όκε</w:t>
      </w:r>
      <w:r>
        <w:rPr>
          <w:lang w:val="el-GR" w:bidi="he-IL"/>
        </w:rPr>
        <w:t>ι</w:t>
      </w:r>
      <w:r>
        <w:rPr>
          <w:spacing w:val="-2"/>
          <w:lang w:val="el-GR" w:bidi="he-IL"/>
        </w:rPr>
        <w:t>τ</w:t>
      </w:r>
      <w:r>
        <w:rPr>
          <w:lang w:val="el-GR" w:bidi="he-IL"/>
        </w:rPr>
        <w:t>α</w:t>
      </w:r>
      <w:r>
        <w:rPr>
          <w:spacing w:val="-2"/>
          <w:lang w:val="el-GR" w:bidi="he-IL"/>
        </w:rPr>
        <w:t>ι</w:t>
      </w:r>
      <w:r>
        <w:rPr>
          <w:spacing w:val="10"/>
          <w:lang w:val="el-GR" w:bidi="he-IL"/>
        </w:rPr>
        <w:t xml:space="preserve"> </w:t>
      </w:r>
      <w:r>
        <w:rPr>
          <w:spacing w:val="-2"/>
          <w:lang w:val="el-GR" w:bidi="he-IL"/>
        </w:rPr>
        <w:t>ν</w:t>
      </w:r>
      <w:r>
        <w:rPr>
          <w:lang w:val="el-GR" w:bidi="he-IL"/>
        </w:rPr>
        <w:t>α</w:t>
      </w:r>
      <w:r>
        <w:rPr>
          <w:spacing w:val="15"/>
          <w:lang w:val="el-GR" w:bidi="he-IL"/>
        </w:rPr>
        <w:t xml:space="preserve"> </w:t>
      </w:r>
      <w:r>
        <w:rPr>
          <w:spacing w:val="-2"/>
          <w:lang w:val="el-GR" w:bidi="he-IL"/>
        </w:rPr>
        <w:t>εκδώσε</w:t>
      </w:r>
      <w:r>
        <w:rPr>
          <w:lang w:val="el-GR" w:bidi="he-IL"/>
        </w:rPr>
        <w:t>ι,</w:t>
      </w:r>
      <w:r>
        <w:rPr>
          <w:spacing w:val="10"/>
          <w:lang w:val="el-GR" w:bidi="he-IL"/>
        </w:rPr>
        <w:t xml:space="preserve"> </w:t>
      </w:r>
      <w:r>
        <w:rPr>
          <w:spacing w:val="-2"/>
          <w:lang w:val="el-GR" w:bidi="he-IL"/>
        </w:rPr>
        <w:t>τ</w:t>
      </w:r>
      <w:r>
        <w:rPr>
          <w:lang w:val="el-GR" w:bidi="he-IL"/>
        </w:rPr>
        <w:t>ο</w:t>
      </w:r>
      <w:r>
        <w:rPr>
          <w:spacing w:val="16"/>
          <w:lang w:val="el-GR" w:bidi="he-IL"/>
        </w:rPr>
        <w:t xml:space="preserve"> </w:t>
      </w:r>
      <w:r>
        <w:rPr>
          <w:spacing w:val="-2"/>
          <w:lang w:val="el-GR" w:bidi="he-IL"/>
        </w:rPr>
        <w:t>α</w:t>
      </w:r>
      <w:r>
        <w:rPr>
          <w:lang w:val="el-GR" w:bidi="he-IL"/>
        </w:rPr>
        <w:t>ργ</w:t>
      </w:r>
      <w:r>
        <w:rPr>
          <w:spacing w:val="-2"/>
          <w:lang w:val="el-GR" w:bidi="he-IL"/>
        </w:rPr>
        <w:t>ότερο δύο µήνε</w:t>
      </w:r>
      <w:r>
        <w:rPr>
          <w:lang w:val="el-GR" w:bidi="he-IL"/>
        </w:rPr>
        <w:t>ς</w:t>
      </w:r>
      <w:r>
        <w:rPr>
          <w:spacing w:val="8"/>
          <w:lang w:val="el-GR" w:bidi="he-IL"/>
        </w:rPr>
        <w:t xml:space="preserve"> </w:t>
      </w:r>
      <w:r>
        <w:rPr>
          <w:lang w:val="el-GR" w:bidi="he-IL"/>
        </w:rPr>
        <w:t>π</w:t>
      </w:r>
      <w:r>
        <w:rPr>
          <w:spacing w:val="-2"/>
          <w:lang w:val="el-GR" w:bidi="he-IL"/>
        </w:rPr>
        <w:t>ριν την ημερομηνία υποχρέωσης έκδοσής του ή ενημέρωσής του.</w:t>
      </w:r>
    </w:p>
    <w:p w:rsidR="00F52FA8" w:rsidRPr="00F52FA8" w:rsidRDefault="00F52FA8" w:rsidP="00F52FA8">
      <w:pPr>
        <w:jc w:val="both"/>
        <w:rPr>
          <w:lang w:bidi="he-IL"/>
        </w:rPr>
      </w:pPr>
    </w:p>
    <w:p w:rsidR="00F52FA8" w:rsidRDefault="00F52FA8" w:rsidP="00F52FA8">
      <w:pPr>
        <w:numPr>
          <w:ilvl w:val="0"/>
          <w:numId w:val="3"/>
        </w:numPr>
        <w:jc w:val="both"/>
        <w:rPr>
          <w:lang w:val="el-GR" w:bidi="he-IL"/>
        </w:rPr>
      </w:pPr>
      <w:r>
        <w:rPr>
          <w:spacing w:val="-2"/>
          <w:lang w:val="el-GR" w:bidi="he-IL"/>
        </w:rPr>
        <w:t>Κάθ</w:t>
      </w:r>
      <w:r>
        <w:rPr>
          <w:lang w:val="el-GR" w:bidi="he-IL"/>
        </w:rPr>
        <w:t>ε</w:t>
      </w:r>
      <w:r>
        <w:rPr>
          <w:spacing w:val="-5"/>
          <w:lang w:val="el-GR" w:bidi="he-IL"/>
        </w:rPr>
        <w:t xml:space="preserve"> </w:t>
      </w:r>
      <w:r>
        <w:rPr>
          <w:spacing w:val="-2"/>
          <w:lang w:val="el-GR" w:bidi="he-IL"/>
        </w:rPr>
        <w:t>συνδροµητής, συμπεριλαμβανομένων αυτών με σταθερούς, προσωπικούς και κινητούς αριθμούς, οποιουδήποτε Δικαιούχου Φορέα και στον οποίο έχει παραχωρηθεί τηλεφωνικός αριθµός από το Σχέδιο Αριθµοδότησης της Κυπριακής ∆ηµοκρατίας έχει το δικαίωµα εγγραφής του στον τηλεφωνικό κα</w:t>
      </w:r>
      <w:r>
        <w:rPr>
          <w:lang w:val="el-GR" w:bidi="he-IL"/>
        </w:rPr>
        <w:t>τάλογο.</w:t>
      </w:r>
    </w:p>
    <w:p w:rsidR="00623F6F" w:rsidRDefault="00623F6F" w:rsidP="00623F6F">
      <w:pPr>
        <w:jc w:val="both"/>
        <w:rPr>
          <w:sz w:val="28"/>
          <w:szCs w:val="28"/>
          <w:lang w:val="el-GR" w:bidi="he-IL"/>
        </w:rPr>
      </w:pPr>
    </w:p>
    <w:p w:rsidR="00623F6F" w:rsidRDefault="00623F6F" w:rsidP="00623F6F">
      <w:pPr>
        <w:numPr>
          <w:ilvl w:val="0"/>
          <w:numId w:val="3"/>
        </w:numPr>
        <w:jc w:val="both"/>
        <w:rPr>
          <w:lang w:val="el-GR" w:bidi="he-IL"/>
        </w:rPr>
      </w:pPr>
      <w:r>
        <w:rPr>
          <w:lang w:val="el-GR" w:bidi="he-IL"/>
        </w:rPr>
        <w:t>(1)</w:t>
      </w:r>
      <w:r w:rsidRPr="00A14F7B">
        <w:rPr>
          <w:lang w:val="el-GR" w:bidi="he-IL"/>
        </w:rPr>
        <w:t xml:space="preserve"> </w:t>
      </w:r>
      <w:r>
        <w:rPr>
          <w:lang w:val="el-GR" w:bidi="he-IL"/>
        </w:rPr>
        <w:t>Οποιοσδήποτε συνδροµητής οποιουδήποτε</w:t>
      </w:r>
      <w:r>
        <w:rPr>
          <w:spacing w:val="16"/>
          <w:lang w:val="el-GR" w:bidi="he-IL"/>
        </w:rPr>
        <w:t xml:space="preserve"> </w:t>
      </w:r>
      <w:r>
        <w:rPr>
          <w:w w:val="101"/>
          <w:lang w:val="el-GR" w:bidi="he-IL"/>
        </w:rPr>
        <w:t>∆ικαιο</w:t>
      </w:r>
      <w:r>
        <w:rPr>
          <w:spacing w:val="-3"/>
          <w:w w:val="101"/>
          <w:lang w:val="el-GR" w:bidi="he-IL"/>
        </w:rPr>
        <w:t>ύ</w:t>
      </w:r>
      <w:r>
        <w:rPr>
          <w:lang w:val="el-GR" w:bidi="he-IL"/>
        </w:rPr>
        <w:t xml:space="preserve">χου Φορέα </w:t>
      </w:r>
      <w:r>
        <w:rPr>
          <w:spacing w:val="-2"/>
          <w:lang w:val="el-GR" w:bidi="he-IL"/>
        </w:rPr>
        <w:t>έ</w:t>
      </w:r>
      <w:r>
        <w:rPr>
          <w:lang w:val="el-GR" w:bidi="he-IL"/>
        </w:rPr>
        <w:t>χει</w:t>
      </w:r>
      <w:r>
        <w:rPr>
          <w:spacing w:val="16"/>
          <w:lang w:val="el-GR" w:bidi="he-IL"/>
        </w:rPr>
        <w:t xml:space="preserve"> </w:t>
      </w:r>
      <w:r>
        <w:rPr>
          <w:lang w:val="el-GR" w:bidi="he-IL"/>
        </w:rPr>
        <w:t>τ</w:t>
      </w:r>
      <w:r>
        <w:rPr>
          <w:spacing w:val="-2"/>
          <w:lang w:val="el-GR" w:bidi="he-IL"/>
        </w:rPr>
        <w:t xml:space="preserve">ο </w:t>
      </w:r>
      <w:r>
        <w:rPr>
          <w:lang w:val="el-GR" w:bidi="he-IL"/>
        </w:rPr>
        <w:t>δικαίωµα:</w:t>
      </w:r>
    </w:p>
    <w:p w:rsidR="00623F6F" w:rsidRDefault="00623F6F" w:rsidP="00623F6F">
      <w:pPr>
        <w:jc w:val="both"/>
        <w:rPr>
          <w:sz w:val="28"/>
          <w:szCs w:val="28"/>
          <w:lang w:val="el-GR" w:bidi="he-IL"/>
        </w:rPr>
      </w:pPr>
    </w:p>
    <w:p w:rsidR="00623F6F" w:rsidRDefault="00623F6F" w:rsidP="00623F6F">
      <w:pPr>
        <w:ind w:left="720"/>
        <w:jc w:val="both"/>
        <w:rPr>
          <w:sz w:val="20"/>
          <w:szCs w:val="20"/>
          <w:lang w:val="el-GR" w:bidi="he-IL"/>
        </w:rPr>
      </w:pPr>
      <w:r>
        <w:rPr>
          <w:spacing w:val="-2"/>
          <w:lang w:val="el-GR" w:bidi="he-IL"/>
        </w:rPr>
        <w:t>(α</w:t>
      </w:r>
      <w:r>
        <w:rPr>
          <w:lang w:val="el-GR" w:bidi="he-IL"/>
        </w:rPr>
        <w:t xml:space="preserve">) </w:t>
      </w:r>
      <w:r>
        <w:rPr>
          <w:spacing w:val="-2"/>
          <w:lang w:val="el-GR" w:bidi="he-IL"/>
        </w:rPr>
        <w:t>ν</w:t>
      </w:r>
      <w:r>
        <w:rPr>
          <w:lang w:val="el-GR" w:bidi="he-IL"/>
        </w:rPr>
        <w:t>α</w:t>
      </w:r>
      <w:r>
        <w:rPr>
          <w:spacing w:val="-9"/>
          <w:lang w:val="el-GR" w:bidi="he-IL"/>
        </w:rPr>
        <w:t xml:space="preserve"> </w:t>
      </w:r>
      <w:r>
        <w:rPr>
          <w:spacing w:val="-2"/>
          <w:lang w:val="el-GR" w:bidi="he-IL"/>
        </w:rPr>
        <w:t>αρνείτα</w:t>
      </w:r>
      <w:r>
        <w:rPr>
          <w:lang w:val="el-GR" w:bidi="he-IL"/>
        </w:rPr>
        <w:t>ι</w:t>
      </w:r>
      <w:r>
        <w:rPr>
          <w:spacing w:val="-9"/>
          <w:lang w:val="el-GR" w:bidi="he-IL"/>
        </w:rPr>
        <w:t xml:space="preserve"> </w:t>
      </w:r>
      <w:r>
        <w:rPr>
          <w:spacing w:val="-2"/>
          <w:lang w:val="el-GR" w:bidi="he-IL"/>
        </w:rPr>
        <w:t>τ</w:t>
      </w:r>
      <w:r>
        <w:rPr>
          <w:lang w:val="el-GR" w:bidi="he-IL"/>
        </w:rPr>
        <w:t>η</w:t>
      </w:r>
      <w:r>
        <w:rPr>
          <w:spacing w:val="-9"/>
          <w:lang w:val="el-GR" w:bidi="he-IL"/>
        </w:rPr>
        <w:t xml:space="preserve"> </w:t>
      </w:r>
      <w:r>
        <w:rPr>
          <w:spacing w:val="-2"/>
          <w:lang w:val="el-GR" w:bidi="he-IL"/>
        </w:rPr>
        <w:t>συµ</w:t>
      </w:r>
      <w:r>
        <w:rPr>
          <w:lang w:val="el-GR" w:bidi="he-IL"/>
        </w:rPr>
        <w:t>π</w:t>
      </w:r>
      <w:r>
        <w:rPr>
          <w:spacing w:val="-2"/>
          <w:lang w:val="el-GR" w:bidi="he-IL"/>
        </w:rPr>
        <w:t>ερίληψ</w:t>
      </w:r>
      <w:r>
        <w:rPr>
          <w:lang w:val="el-GR" w:bidi="he-IL"/>
        </w:rPr>
        <w:t xml:space="preserve">ή </w:t>
      </w:r>
      <w:r>
        <w:rPr>
          <w:spacing w:val="-2"/>
          <w:lang w:val="el-GR" w:bidi="he-IL"/>
        </w:rPr>
        <w:t>το</w:t>
      </w:r>
      <w:r>
        <w:rPr>
          <w:lang w:val="el-GR" w:bidi="he-IL"/>
        </w:rPr>
        <w:t>υ</w:t>
      </w:r>
      <w:r>
        <w:rPr>
          <w:spacing w:val="-9"/>
          <w:lang w:val="el-GR" w:bidi="he-IL"/>
        </w:rPr>
        <w:t xml:space="preserve"> </w:t>
      </w:r>
      <w:r>
        <w:rPr>
          <w:spacing w:val="-2"/>
          <w:lang w:val="el-GR" w:bidi="he-IL"/>
        </w:rPr>
        <w:t>σ</w:t>
      </w:r>
      <w:r>
        <w:rPr>
          <w:lang w:val="el-GR" w:bidi="he-IL"/>
        </w:rPr>
        <w:t>την Βάση Δεδομένων Τηλεφωνικού Καταλόγου Κύπρου (γνωστή ως Τηλεφωνικός κατάλογος)</w:t>
      </w:r>
    </w:p>
    <w:p w:rsidR="00623F6F" w:rsidRDefault="00623F6F" w:rsidP="00623F6F">
      <w:pPr>
        <w:ind w:left="720"/>
        <w:jc w:val="both"/>
        <w:rPr>
          <w:lang w:val="el-GR" w:bidi="he-IL"/>
        </w:rPr>
      </w:pPr>
      <w:r>
        <w:rPr>
          <w:spacing w:val="-2"/>
          <w:lang w:val="el-GR" w:bidi="he-IL"/>
        </w:rPr>
        <w:t>(β</w:t>
      </w:r>
      <w:r>
        <w:rPr>
          <w:lang w:val="el-GR" w:bidi="he-IL"/>
        </w:rPr>
        <w:t xml:space="preserve">) </w:t>
      </w:r>
      <w:r>
        <w:rPr>
          <w:spacing w:val="-2"/>
          <w:lang w:val="el-GR" w:bidi="he-IL"/>
        </w:rPr>
        <w:t>ν</w:t>
      </w:r>
      <w:r>
        <w:rPr>
          <w:lang w:val="el-GR" w:bidi="he-IL"/>
        </w:rPr>
        <w:t>α</w:t>
      </w:r>
      <w:r>
        <w:rPr>
          <w:spacing w:val="18"/>
          <w:lang w:val="el-GR" w:bidi="he-IL"/>
        </w:rPr>
        <w:t xml:space="preserve"> </w:t>
      </w:r>
      <w:r>
        <w:rPr>
          <w:lang w:val="el-GR" w:bidi="he-IL"/>
        </w:rPr>
        <w:t>α</w:t>
      </w:r>
      <w:r>
        <w:rPr>
          <w:spacing w:val="-2"/>
          <w:lang w:val="el-GR" w:bidi="he-IL"/>
        </w:rPr>
        <w:t>ρνείτα</w:t>
      </w:r>
      <w:r>
        <w:rPr>
          <w:lang w:val="el-GR" w:bidi="he-IL"/>
        </w:rPr>
        <w:t>ι</w:t>
      </w:r>
      <w:r>
        <w:rPr>
          <w:spacing w:val="18"/>
          <w:lang w:val="el-GR" w:bidi="he-IL"/>
        </w:rPr>
        <w:t xml:space="preserve"> </w:t>
      </w:r>
      <w:r>
        <w:rPr>
          <w:spacing w:val="-2"/>
          <w:lang w:val="el-GR" w:bidi="he-IL"/>
        </w:rPr>
        <w:t>οποιαδή</w:t>
      </w:r>
      <w:r>
        <w:rPr>
          <w:lang w:val="el-GR" w:bidi="he-IL"/>
        </w:rPr>
        <w:t>π</w:t>
      </w:r>
      <w:r>
        <w:rPr>
          <w:spacing w:val="-2"/>
          <w:lang w:val="el-GR" w:bidi="he-IL"/>
        </w:rPr>
        <w:t>οτ</w:t>
      </w:r>
      <w:r>
        <w:rPr>
          <w:lang w:val="el-GR" w:bidi="he-IL"/>
        </w:rPr>
        <w:t>ε</w:t>
      </w:r>
      <w:r>
        <w:rPr>
          <w:spacing w:val="18"/>
          <w:lang w:val="el-GR" w:bidi="he-IL"/>
        </w:rPr>
        <w:t xml:space="preserve"> </w:t>
      </w:r>
      <w:r>
        <w:rPr>
          <w:spacing w:val="-2"/>
          <w:lang w:val="el-GR" w:bidi="he-IL"/>
        </w:rPr>
        <w:t>αναφορ</w:t>
      </w:r>
      <w:r>
        <w:rPr>
          <w:lang w:val="el-GR" w:bidi="he-IL"/>
        </w:rPr>
        <w:t>ά</w:t>
      </w:r>
      <w:r>
        <w:rPr>
          <w:spacing w:val="18"/>
          <w:lang w:val="el-GR" w:bidi="he-IL"/>
        </w:rPr>
        <w:t xml:space="preserve"> </w:t>
      </w:r>
      <w:r>
        <w:rPr>
          <w:spacing w:val="-2"/>
          <w:lang w:val="el-GR" w:bidi="he-IL"/>
        </w:rPr>
        <w:t>το</w:t>
      </w:r>
      <w:r>
        <w:rPr>
          <w:lang w:val="el-GR" w:bidi="he-IL"/>
        </w:rPr>
        <w:t>υ</w:t>
      </w:r>
      <w:r>
        <w:rPr>
          <w:spacing w:val="18"/>
          <w:lang w:val="el-GR" w:bidi="he-IL"/>
        </w:rPr>
        <w:t xml:space="preserve"> </w:t>
      </w:r>
      <w:r>
        <w:rPr>
          <w:spacing w:val="-2"/>
          <w:lang w:val="el-GR" w:bidi="he-IL"/>
        </w:rPr>
        <w:t>φύ</w:t>
      </w:r>
      <w:r>
        <w:rPr>
          <w:lang w:val="el-GR" w:bidi="he-IL"/>
        </w:rPr>
        <w:t>λ</w:t>
      </w:r>
      <w:r>
        <w:rPr>
          <w:spacing w:val="-2"/>
          <w:lang w:val="el-GR" w:bidi="he-IL"/>
        </w:rPr>
        <w:t>ο</w:t>
      </w:r>
      <w:r>
        <w:rPr>
          <w:lang w:val="el-GR" w:bidi="he-IL"/>
        </w:rPr>
        <w:t>υ</w:t>
      </w:r>
      <w:r>
        <w:rPr>
          <w:spacing w:val="18"/>
          <w:lang w:val="el-GR" w:bidi="he-IL"/>
        </w:rPr>
        <w:t xml:space="preserve"> </w:t>
      </w:r>
      <w:r>
        <w:rPr>
          <w:spacing w:val="-2"/>
          <w:lang w:val="el-GR" w:bidi="he-IL"/>
        </w:rPr>
        <w:t>το</w:t>
      </w:r>
      <w:r>
        <w:rPr>
          <w:lang w:val="el-GR" w:bidi="he-IL"/>
        </w:rPr>
        <w:t>υ</w:t>
      </w:r>
      <w:r>
        <w:rPr>
          <w:spacing w:val="20"/>
          <w:lang w:val="el-GR" w:bidi="he-IL"/>
        </w:rPr>
        <w:t xml:space="preserve"> </w:t>
      </w:r>
      <w:r>
        <w:rPr>
          <w:spacing w:val="-2"/>
          <w:lang w:val="el-GR" w:bidi="he-IL"/>
        </w:rPr>
        <w:t>στ</w:t>
      </w:r>
      <w:r>
        <w:rPr>
          <w:lang w:val="el-GR" w:bidi="he-IL"/>
        </w:rPr>
        <w:t xml:space="preserve">ον τηλεφωνικό κατάλογο </w:t>
      </w:r>
    </w:p>
    <w:p w:rsidR="00623F6F" w:rsidRDefault="00623F6F" w:rsidP="00623F6F">
      <w:pPr>
        <w:ind w:left="720"/>
        <w:jc w:val="both"/>
        <w:rPr>
          <w:lang w:val="el-GR" w:bidi="he-IL"/>
        </w:rPr>
      </w:pPr>
      <w:r>
        <w:rPr>
          <w:spacing w:val="-2"/>
          <w:lang w:val="el-GR" w:bidi="he-IL"/>
        </w:rPr>
        <w:t>(γ</w:t>
      </w:r>
      <w:r>
        <w:rPr>
          <w:lang w:val="el-GR" w:bidi="he-IL"/>
        </w:rPr>
        <w:t xml:space="preserve">) </w:t>
      </w:r>
      <w:r>
        <w:rPr>
          <w:spacing w:val="-2"/>
          <w:lang w:val="el-GR" w:bidi="he-IL"/>
        </w:rPr>
        <w:t>ν</w:t>
      </w:r>
      <w:r>
        <w:rPr>
          <w:lang w:val="el-GR" w:bidi="he-IL"/>
        </w:rPr>
        <w:t>α</w:t>
      </w:r>
      <w:r>
        <w:rPr>
          <w:spacing w:val="16"/>
          <w:lang w:val="el-GR" w:bidi="he-IL"/>
        </w:rPr>
        <w:t xml:space="preserve"> </w:t>
      </w:r>
      <w:r>
        <w:rPr>
          <w:spacing w:val="-2"/>
          <w:lang w:val="el-GR" w:bidi="he-IL"/>
        </w:rPr>
        <w:t>επιτρέπε</w:t>
      </w:r>
      <w:r>
        <w:rPr>
          <w:lang w:val="el-GR" w:bidi="he-IL"/>
        </w:rPr>
        <w:t xml:space="preserve">ι </w:t>
      </w:r>
      <w:r>
        <w:rPr>
          <w:spacing w:val="-2"/>
          <w:lang w:val="el-GR" w:bidi="he-IL"/>
        </w:rPr>
        <w:t>τ</w:t>
      </w:r>
      <w:r>
        <w:rPr>
          <w:lang w:val="el-GR" w:bidi="he-IL"/>
        </w:rPr>
        <w:t>η</w:t>
      </w:r>
      <w:r>
        <w:rPr>
          <w:spacing w:val="16"/>
          <w:lang w:val="el-GR" w:bidi="he-IL"/>
        </w:rPr>
        <w:t xml:space="preserve"> </w:t>
      </w:r>
      <w:r>
        <w:rPr>
          <w:spacing w:val="-2"/>
          <w:lang w:val="el-GR" w:bidi="he-IL"/>
        </w:rPr>
        <w:t>συµπερίληψ</w:t>
      </w:r>
      <w:r>
        <w:rPr>
          <w:lang w:val="el-GR" w:bidi="he-IL"/>
        </w:rPr>
        <w:t xml:space="preserve">η </w:t>
      </w:r>
      <w:r>
        <w:rPr>
          <w:spacing w:val="-2"/>
          <w:lang w:val="el-GR" w:bidi="he-IL"/>
        </w:rPr>
        <w:t>µέρου</w:t>
      </w:r>
      <w:r>
        <w:rPr>
          <w:lang w:val="el-GR" w:bidi="he-IL"/>
        </w:rPr>
        <w:t>ς</w:t>
      </w:r>
      <w:r>
        <w:rPr>
          <w:spacing w:val="16"/>
          <w:lang w:val="el-GR" w:bidi="he-IL"/>
        </w:rPr>
        <w:t xml:space="preserve"> </w:t>
      </w:r>
      <w:r>
        <w:rPr>
          <w:spacing w:val="-2"/>
          <w:lang w:val="el-GR" w:bidi="he-IL"/>
        </w:rPr>
        <w:t>µόν</w:t>
      </w:r>
      <w:r>
        <w:rPr>
          <w:lang w:val="el-GR" w:bidi="he-IL"/>
        </w:rPr>
        <w:t>ο</w:t>
      </w:r>
      <w:r>
        <w:rPr>
          <w:spacing w:val="16"/>
          <w:lang w:val="el-GR" w:bidi="he-IL"/>
        </w:rPr>
        <w:t xml:space="preserve"> </w:t>
      </w:r>
      <w:r>
        <w:rPr>
          <w:spacing w:val="-2"/>
          <w:lang w:val="el-GR" w:bidi="he-IL"/>
        </w:rPr>
        <w:t>τη</w:t>
      </w:r>
      <w:r>
        <w:rPr>
          <w:lang w:val="el-GR" w:bidi="he-IL"/>
        </w:rPr>
        <w:t>ς</w:t>
      </w:r>
      <w:r>
        <w:rPr>
          <w:spacing w:val="16"/>
          <w:lang w:val="el-GR" w:bidi="he-IL"/>
        </w:rPr>
        <w:t xml:space="preserve"> </w:t>
      </w:r>
      <w:r>
        <w:rPr>
          <w:spacing w:val="-2"/>
          <w:lang w:val="el-GR" w:bidi="he-IL"/>
        </w:rPr>
        <w:t>διεύθυνσή</w:t>
      </w:r>
      <w:r>
        <w:rPr>
          <w:lang w:val="el-GR" w:bidi="he-IL"/>
        </w:rPr>
        <w:t>ς</w:t>
      </w:r>
      <w:r>
        <w:rPr>
          <w:spacing w:val="16"/>
          <w:lang w:val="el-GR" w:bidi="he-IL"/>
        </w:rPr>
        <w:t xml:space="preserve"> </w:t>
      </w:r>
      <w:r>
        <w:rPr>
          <w:lang w:val="el-GR" w:bidi="he-IL"/>
        </w:rPr>
        <w:t>το</w:t>
      </w:r>
      <w:r>
        <w:rPr>
          <w:spacing w:val="-2"/>
          <w:lang w:val="el-GR" w:bidi="he-IL"/>
        </w:rPr>
        <w:t>υ στο</w:t>
      </w:r>
      <w:r>
        <w:rPr>
          <w:lang w:val="el-GR" w:bidi="he-IL"/>
        </w:rPr>
        <w:t>ν τηλεφωνικό κατάλογο.</w:t>
      </w:r>
    </w:p>
    <w:p w:rsidR="00623F6F" w:rsidRDefault="00623F6F" w:rsidP="00623F6F">
      <w:pPr>
        <w:ind w:left="720"/>
        <w:jc w:val="both"/>
        <w:rPr>
          <w:sz w:val="28"/>
          <w:szCs w:val="28"/>
          <w:lang w:val="el-GR" w:bidi="he-IL"/>
        </w:rPr>
      </w:pPr>
    </w:p>
    <w:p w:rsidR="00623F6F" w:rsidRPr="00417FBB" w:rsidRDefault="00623F6F" w:rsidP="00F02641">
      <w:pPr>
        <w:ind w:left="720"/>
        <w:jc w:val="both"/>
        <w:rPr>
          <w:lang w:val="el-GR" w:bidi="he-IL"/>
        </w:rPr>
      </w:pPr>
      <w:r>
        <w:rPr>
          <w:lang w:val="el-GR" w:bidi="he-IL"/>
        </w:rPr>
        <w:t>(2)  Ο Παροχέας Καθολικής Τηλεπικοινωνιακής Υπηρεσίας ενημερώνει ατελώς τους Συνδρομητές σχετικά με τη δυνατότητα πρόσβασης άλλων Δικαιούχων Φορέων στις πληροφορίες Τηλεφωνικού Καταλόγου  την οποία τηρεί, με σκοπό την παροχή πληροφοριών καταλόγου και από άλλους Δικαιούχους Φορείς</w:t>
      </w:r>
      <w:r w:rsidR="00374E1F">
        <w:rPr>
          <w:lang w:val="el-GR" w:bidi="he-IL"/>
        </w:rPr>
        <w:t>,</w:t>
      </w:r>
      <w:r>
        <w:rPr>
          <w:lang w:val="el-GR" w:bidi="he-IL"/>
        </w:rPr>
        <w:t xml:space="preserve"> κατ’εφαρμογή του άρθρου  111 του Νόμου. </w:t>
      </w:r>
    </w:p>
    <w:p w:rsidR="00623F6F" w:rsidRDefault="00623F6F" w:rsidP="00623F6F">
      <w:pPr>
        <w:ind w:left="540"/>
        <w:jc w:val="both"/>
        <w:rPr>
          <w:lang w:val="el-GR" w:bidi="he-IL"/>
        </w:rPr>
      </w:pPr>
    </w:p>
    <w:p w:rsidR="00623F6F" w:rsidRDefault="00623F6F" w:rsidP="00F02641">
      <w:pPr>
        <w:ind w:left="720"/>
        <w:jc w:val="both"/>
        <w:rPr>
          <w:lang w:val="el-GR" w:bidi="he-IL"/>
        </w:rPr>
      </w:pPr>
      <w:r>
        <w:rPr>
          <w:lang w:val="el-GR" w:bidi="he-IL"/>
        </w:rPr>
        <w:t>(3) Η υποχρέωση του Παροχέα Καθολικής να ενημερώνει τους Συνδρομητές σύμφωνα με την παράγραφο (2) πιο πάνω ισχύει για διάστημα ενός  έτους από την ημερομηνία έναρξης ισχύος της παρούσας</w:t>
      </w:r>
      <w:r w:rsidR="00374E1F">
        <w:rPr>
          <w:lang w:val="el-GR" w:bidi="he-IL"/>
        </w:rPr>
        <w:t xml:space="preserve"> απόφασης.</w:t>
      </w:r>
      <w:r>
        <w:rPr>
          <w:lang w:val="el-GR" w:bidi="he-IL"/>
        </w:rPr>
        <w:t xml:space="preserve">  </w:t>
      </w:r>
    </w:p>
    <w:p w:rsidR="00623F6F" w:rsidRDefault="00623F6F" w:rsidP="00623F6F">
      <w:pPr>
        <w:jc w:val="both"/>
        <w:rPr>
          <w:lang w:val="el-GR" w:bidi="he-IL"/>
        </w:rPr>
      </w:pPr>
    </w:p>
    <w:p w:rsidR="00623F6F" w:rsidRDefault="00623F6F" w:rsidP="00623F6F">
      <w:pPr>
        <w:numPr>
          <w:ilvl w:val="0"/>
          <w:numId w:val="3"/>
        </w:numPr>
        <w:jc w:val="both"/>
        <w:rPr>
          <w:lang w:val="el-GR" w:bidi="he-IL"/>
        </w:rPr>
      </w:pPr>
      <w:r>
        <w:rPr>
          <w:lang w:val="el-GR" w:bidi="he-IL"/>
        </w:rPr>
        <w:t xml:space="preserve">Ο </w:t>
      </w:r>
      <w:r>
        <w:rPr>
          <w:spacing w:val="-2"/>
          <w:lang w:val="el-GR" w:bidi="he-IL"/>
        </w:rPr>
        <w:t>παροχέα</w:t>
      </w:r>
      <w:r>
        <w:rPr>
          <w:lang w:val="el-GR" w:bidi="he-IL"/>
        </w:rPr>
        <w:t>ς</w:t>
      </w:r>
      <w:r>
        <w:rPr>
          <w:spacing w:val="-14"/>
          <w:lang w:val="el-GR" w:bidi="he-IL"/>
        </w:rPr>
        <w:t xml:space="preserve"> </w:t>
      </w:r>
      <w:r>
        <w:rPr>
          <w:spacing w:val="-2"/>
          <w:lang w:val="el-GR" w:bidi="he-IL"/>
        </w:rPr>
        <w:t>τη</w:t>
      </w:r>
      <w:r>
        <w:rPr>
          <w:lang w:val="el-GR" w:bidi="he-IL"/>
        </w:rPr>
        <w:t>ς</w:t>
      </w:r>
      <w:r>
        <w:rPr>
          <w:spacing w:val="-14"/>
          <w:lang w:val="el-GR" w:bidi="he-IL"/>
        </w:rPr>
        <w:t xml:space="preserve"> </w:t>
      </w:r>
      <w:r>
        <w:rPr>
          <w:lang w:val="el-GR" w:bidi="he-IL"/>
        </w:rPr>
        <w:t>Κα</w:t>
      </w:r>
      <w:r>
        <w:rPr>
          <w:spacing w:val="-2"/>
          <w:lang w:val="el-GR" w:bidi="he-IL"/>
        </w:rPr>
        <w:t>θολική</w:t>
      </w:r>
      <w:r>
        <w:rPr>
          <w:lang w:val="el-GR" w:bidi="he-IL"/>
        </w:rPr>
        <w:t>ς</w:t>
      </w:r>
      <w:r>
        <w:rPr>
          <w:spacing w:val="-14"/>
          <w:lang w:val="el-GR" w:bidi="he-IL"/>
        </w:rPr>
        <w:t xml:space="preserve"> </w:t>
      </w:r>
      <w:r>
        <w:rPr>
          <w:spacing w:val="-2"/>
          <w:lang w:val="el-GR" w:bidi="he-IL"/>
        </w:rPr>
        <w:t>Τηλεπικοινωνιακή</w:t>
      </w:r>
      <w:r>
        <w:rPr>
          <w:lang w:val="el-GR" w:bidi="he-IL"/>
        </w:rPr>
        <w:t>ς</w:t>
      </w:r>
      <w:r>
        <w:rPr>
          <w:spacing w:val="-14"/>
          <w:lang w:val="el-GR" w:bidi="he-IL"/>
        </w:rPr>
        <w:t xml:space="preserve"> </w:t>
      </w:r>
      <w:r>
        <w:rPr>
          <w:spacing w:val="-2"/>
          <w:lang w:val="el-GR" w:bidi="he-IL"/>
        </w:rPr>
        <w:t>Υπηρεσία</w:t>
      </w:r>
      <w:r>
        <w:rPr>
          <w:lang w:val="el-GR" w:bidi="he-IL"/>
        </w:rPr>
        <w:t>ς</w:t>
      </w:r>
      <w:r>
        <w:rPr>
          <w:spacing w:val="-14"/>
          <w:lang w:val="el-GR" w:bidi="he-IL"/>
        </w:rPr>
        <w:t xml:space="preserve"> </w:t>
      </w:r>
      <w:r>
        <w:rPr>
          <w:spacing w:val="-2"/>
          <w:lang w:val="el-GR" w:bidi="he-IL"/>
        </w:rPr>
        <w:t>οφείλ</w:t>
      </w:r>
      <w:r>
        <w:rPr>
          <w:lang w:val="el-GR" w:bidi="he-IL"/>
        </w:rPr>
        <w:t>ει</w:t>
      </w:r>
      <w:r>
        <w:rPr>
          <w:spacing w:val="-13"/>
          <w:lang w:val="el-GR" w:bidi="he-IL"/>
        </w:rPr>
        <w:t xml:space="preserve"> </w:t>
      </w:r>
      <w:r>
        <w:rPr>
          <w:lang w:val="el-GR" w:bidi="he-IL"/>
        </w:rPr>
        <w:t>να παρέχει</w:t>
      </w:r>
      <w:r>
        <w:rPr>
          <w:spacing w:val="25"/>
          <w:lang w:val="el-GR" w:bidi="he-IL"/>
        </w:rPr>
        <w:t xml:space="preserve"> </w:t>
      </w:r>
      <w:r>
        <w:rPr>
          <w:lang w:val="el-GR" w:bidi="he-IL"/>
        </w:rPr>
        <w:t>σε</w:t>
      </w:r>
      <w:r>
        <w:rPr>
          <w:spacing w:val="25"/>
          <w:lang w:val="el-GR" w:bidi="he-IL"/>
        </w:rPr>
        <w:t xml:space="preserve"> </w:t>
      </w:r>
      <w:r>
        <w:rPr>
          <w:lang w:val="el-GR" w:bidi="he-IL"/>
        </w:rPr>
        <w:t>24ωρη</w:t>
      </w:r>
      <w:r>
        <w:rPr>
          <w:spacing w:val="25"/>
          <w:lang w:val="el-GR" w:bidi="he-IL"/>
        </w:rPr>
        <w:t xml:space="preserve"> </w:t>
      </w:r>
      <w:r>
        <w:rPr>
          <w:spacing w:val="-2"/>
          <w:lang w:val="el-GR" w:bidi="he-IL"/>
        </w:rPr>
        <w:t>β</w:t>
      </w:r>
      <w:r>
        <w:rPr>
          <w:lang w:val="el-GR" w:bidi="he-IL"/>
        </w:rPr>
        <w:t>ά</w:t>
      </w:r>
      <w:r>
        <w:rPr>
          <w:spacing w:val="-2"/>
          <w:lang w:val="el-GR" w:bidi="he-IL"/>
        </w:rPr>
        <w:t>σ</w:t>
      </w:r>
      <w:r>
        <w:rPr>
          <w:lang w:val="el-GR" w:bidi="he-IL"/>
        </w:rPr>
        <w:t>η,</w:t>
      </w:r>
      <w:r>
        <w:rPr>
          <w:spacing w:val="25"/>
          <w:lang w:val="el-GR" w:bidi="he-IL"/>
        </w:rPr>
        <w:t xml:space="preserve"> </w:t>
      </w:r>
      <w:r>
        <w:rPr>
          <w:spacing w:val="-2"/>
          <w:lang w:val="el-GR" w:bidi="he-IL"/>
        </w:rPr>
        <w:t>σ</w:t>
      </w:r>
      <w:r>
        <w:rPr>
          <w:lang w:val="el-GR" w:bidi="he-IL"/>
        </w:rPr>
        <w:t>ε</w:t>
      </w:r>
      <w:r>
        <w:rPr>
          <w:spacing w:val="25"/>
          <w:lang w:val="el-GR" w:bidi="he-IL"/>
        </w:rPr>
        <w:t xml:space="preserve"> </w:t>
      </w:r>
      <w:r>
        <w:rPr>
          <w:lang w:val="el-GR" w:bidi="he-IL"/>
        </w:rPr>
        <w:t>προσιτή</w:t>
      </w:r>
      <w:r>
        <w:rPr>
          <w:spacing w:val="25"/>
          <w:lang w:val="el-GR" w:bidi="he-IL"/>
        </w:rPr>
        <w:t xml:space="preserve"> </w:t>
      </w:r>
      <w:r>
        <w:rPr>
          <w:lang w:val="el-GR" w:bidi="he-IL"/>
        </w:rPr>
        <w:t>και</w:t>
      </w:r>
      <w:r>
        <w:rPr>
          <w:spacing w:val="25"/>
          <w:lang w:val="el-GR" w:bidi="he-IL"/>
        </w:rPr>
        <w:t xml:space="preserve"> </w:t>
      </w:r>
      <w:r>
        <w:rPr>
          <w:lang w:val="el-GR" w:bidi="he-IL"/>
        </w:rPr>
        <w:t>δηµοσιευµένη</w:t>
      </w:r>
      <w:r>
        <w:rPr>
          <w:spacing w:val="25"/>
          <w:lang w:val="el-GR" w:bidi="he-IL"/>
        </w:rPr>
        <w:t xml:space="preserve"> </w:t>
      </w:r>
      <w:r>
        <w:rPr>
          <w:lang w:val="el-GR" w:bidi="he-IL"/>
        </w:rPr>
        <w:t>τιµή,</w:t>
      </w:r>
      <w:r>
        <w:rPr>
          <w:spacing w:val="-28"/>
          <w:lang w:val="el-GR" w:bidi="he-IL"/>
        </w:rPr>
        <w:t xml:space="preserve"> </w:t>
      </w:r>
      <w:r>
        <w:rPr>
          <w:lang w:val="el-GR" w:bidi="he-IL"/>
        </w:rPr>
        <w:t>υπηρεσία</w:t>
      </w:r>
      <w:r>
        <w:rPr>
          <w:spacing w:val="-28"/>
          <w:lang w:val="el-GR" w:bidi="he-IL"/>
        </w:rPr>
        <w:t xml:space="preserve"> </w:t>
      </w:r>
      <w:r>
        <w:rPr>
          <w:lang w:val="el-GR" w:bidi="he-IL"/>
        </w:rPr>
        <w:t xml:space="preserve">πληροφοριών </w:t>
      </w:r>
      <w:r>
        <w:rPr>
          <w:spacing w:val="-3"/>
          <w:lang w:val="el-GR" w:bidi="he-IL"/>
        </w:rPr>
        <w:t>κ</w:t>
      </w:r>
      <w:r>
        <w:rPr>
          <w:lang w:val="el-GR" w:bidi="he-IL"/>
        </w:rPr>
        <w:t>αταλόγου</w:t>
      </w:r>
      <w:r>
        <w:rPr>
          <w:spacing w:val="-28"/>
          <w:lang w:val="el-GR" w:bidi="he-IL"/>
        </w:rPr>
        <w:t xml:space="preserve"> </w:t>
      </w:r>
      <w:r>
        <w:rPr>
          <w:spacing w:val="-2"/>
          <w:lang w:val="el-GR" w:bidi="he-IL"/>
        </w:rPr>
        <w:t>σ</w:t>
      </w:r>
      <w:r>
        <w:rPr>
          <w:lang w:val="el-GR" w:bidi="he-IL"/>
        </w:rPr>
        <w:t xml:space="preserve">ε κάθε  χρήστη η </w:t>
      </w:r>
      <w:r>
        <w:rPr>
          <w:spacing w:val="-2"/>
          <w:lang w:val="el-GR" w:bidi="he-IL"/>
        </w:rPr>
        <w:t>οποί</w:t>
      </w:r>
      <w:r>
        <w:rPr>
          <w:lang w:val="el-GR" w:bidi="he-IL"/>
        </w:rPr>
        <w:t xml:space="preserve">α </w:t>
      </w:r>
      <w:r>
        <w:rPr>
          <w:spacing w:val="-2"/>
          <w:lang w:val="el-GR" w:bidi="he-IL"/>
        </w:rPr>
        <w:t>καλύπτε</w:t>
      </w:r>
      <w:r>
        <w:rPr>
          <w:lang w:val="el-GR" w:bidi="he-IL"/>
        </w:rPr>
        <w:t xml:space="preserve">ι </w:t>
      </w:r>
      <w:r>
        <w:rPr>
          <w:spacing w:val="-2"/>
          <w:lang w:val="el-GR" w:bidi="he-IL"/>
        </w:rPr>
        <w:t>όλου</w:t>
      </w:r>
      <w:r>
        <w:rPr>
          <w:lang w:val="el-GR" w:bidi="he-IL"/>
        </w:rPr>
        <w:t>ς</w:t>
      </w:r>
      <w:r>
        <w:rPr>
          <w:spacing w:val="27"/>
          <w:lang w:val="el-GR" w:bidi="he-IL"/>
        </w:rPr>
        <w:t xml:space="preserve"> </w:t>
      </w:r>
      <w:r>
        <w:rPr>
          <w:spacing w:val="-2"/>
          <w:lang w:val="el-GR" w:bidi="he-IL"/>
        </w:rPr>
        <w:t>του</w:t>
      </w:r>
      <w:r>
        <w:rPr>
          <w:lang w:val="el-GR" w:bidi="he-IL"/>
        </w:rPr>
        <w:t xml:space="preserve">ς </w:t>
      </w:r>
      <w:r>
        <w:rPr>
          <w:spacing w:val="-2"/>
          <w:lang w:val="el-GR" w:bidi="he-IL"/>
        </w:rPr>
        <w:t>τηλε</w:t>
      </w:r>
      <w:r>
        <w:rPr>
          <w:lang w:val="el-GR" w:bidi="he-IL"/>
        </w:rPr>
        <w:t xml:space="preserve">φωνικούς αριθµούς οι </w:t>
      </w:r>
      <w:r>
        <w:rPr>
          <w:spacing w:val="-2"/>
          <w:lang w:val="el-GR" w:bidi="he-IL"/>
        </w:rPr>
        <w:t>ο</w:t>
      </w:r>
      <w:r>
        <w:rPr>
          <w:lang w:val="el-GR" w:bidi="he-IL"/>
        </w:rPr>
        <w:t>ποίοι</w:t>
      </w:r>
      <w:r>
        <w:rPr>
          <w:spacing w:val="27"/>
          <w:lang w:val="el-GR" w:bidi="he-IL"/>
        </w:rPr>
        <w:t xml:space="preserve"> </w:t>
      </w:r>
      <w:r>
        <w:rPr>
          <w:lang w:val="el-GR" w:bidi="he-IL"/>
        </w:rPr>
        <w:t>είν</w:t>
      </w:r>
      <w:r>
        <w:rPr>
          <w:spacing w:val="-2"/>
          <w:lang w:val="el-GR" w:bidi="he-IL"/>
        </w:rPr>
        <w:t xml:space="preserve">αι </w:t>
      </w:r>
      <w:r>
        <w:rPr>
          <w:lang w:val="el-GR" w:bidi="he-IL"/>
        </w:rPr>
        <w:t>καταχωρηµένοι στον πλήρη τηλεφωνικό κατάλογο.</w:t>
      </w:r>
    </w:p>
    <w:p w:rsidR="00623F6F" w:rsidRDefault="00623F6F" w:rsidP="00623F6F">
      <w:pPr>
        <w:jc w:val="both"/>
        <w:rPr>
          <w:sz w:val="28"/>
          <w:szCs w:val="28"/>
          <w:lang w:val="el-GR" w:bidi="he-IL"/>
        </w:rPr>
      </w:pPr>
    </w:p>
    <w:p w:rsidR="00623F6F" w:rsidRDefault="00623F6F" w:rsidP="00623F6F">
      <w:pPr>
        <w:numPr>
          <w:ilvl w:val="0"/>
          <w:numId w:val="3"/>
        </w:numPr>
        <w:jc w:val="both"/>
        <w:rPr>
          <w:lang w:val="el-GR" w:bidi="he-IL"/>
        </w:rPr>
      </w:pPr>
      <w:r>
        <w:rPr>
          <w:spacing w:val="-2"/>
          <w:lang w:val="el-GR" w:bidi="he-IL"/>
        </w:rPr>
        <w:t>Η</w:t>
      </w:r>
      <w:r>
        <w:rPr>
          <w:lang w:val="el-GR" w:bidi="he-IL"/>
        </w:rPr>
        <w:t xml:space="preserve"> </w:t>
      </w:r>
      <w:r>
        <w:rPr>
          <w:spacing w:val="-2"/>
          <w:lang w:val="el-GR" w:bidi="he-IL"/>
        </w:rPr>
        <w:t>υ</w:t>
      </w:r>
      <w:r>
        <w:rPr>
          <w:lang w:val="el-GR" w:bidi="he-IL"/>
        </w:rPr>
        <w:t>π</w:t>
      </w:r>
      <w:r>
        <w:rPr>
          <w:spacing w:val="-2"/>
          <w:lang w:val="el-GR" w:bidi="he-IL"/>
        </w:rPr>
        <w:t>η</w:t>
      </w:r>
      <w:r>
        <w:rPr>
          <w:lang w:val="el-GR" w:bidi="he-IL"/>
        </w:rPr>
        <w:t>ρεσία π</w:t>
      </w:r>
      <w:r>
        <w:rPr>
          <w:spacing w:val="-2"/>
          <w:lang w:val="el-GR" w:bidi="he-IL"/>
        </w:rPr>
        <w:t>λη</w:t>
      </w:r>
      <w:r>
        <w:rPr>
          <w:lang w:val="el-GR" w:bidi="he-IL"/>
        </w:rPr>
        <w:t>ρ</w:t>
      </w:r>
      <w:r>
        <w:rPr>
          <w:spacing w:val="-2"/>
          <w:lang w:val="el-GR" w:bidi="he-IL"/>
        </w:rPr>
        <w:t>οφο</w:t>
      </w:r>
      <w:r>
        <w:rPr>
          <w:lang w:val="el-GR" w:bidi="he-IL"/>
        </w:rPr>
        <w:t>ρι</w:t>
      </w:r>
      <w:r>
        <w:rPr>
          <w:spacing w:val="-2"/>
          <w:lang w:val="el-GR" w:bidi="he-IL"/>
        </w:rPr>
        <w:t>ών</w:t>
      </w:r>
      <w:r>
        <w:rPr>
          <w:lang w:val="el-GR" w:bidi="he-IL"/>
        </w:rPr>
        <w:t xml:space="preserve"> κα</w:t>
      </w:r>
      <w:r>
        <w:rPr>
          <w:spacing w:val="-3"/>
          <w:lang w:val="el-GR" w:bidi="he-IL"/>
        </w:rPr>
        <w:t>τ</w:t>
      </w:r>
      <w:r>
        <w:rPr>
          <w:lang w:val="el-GR" w:bidi="he-IL"/>
        </w:rPr>
        <w:t>α</w:t>
      </w:r>
      <w:r>
        <w:rPr>
          <w:spacing w:val="-2"/>
          <w:lang w:val="el-GR" w:bidi="he-IL"/>
        </w:rPr>
        <w:t>λόγου</w:t>
      </w:r>
      <w:r>
        <w:rPr>
          <w:lang w:val="el-GR" w:bidi="he-IL"/>
        </w:rPr>
        <w:t xml:space="preserve"> θα</w:t>
      </w:r>
      <w:r>
        <w:rPr>
          <w:spacing w:val="7"/>
          <w:lang w:val="el-GR" w:bidi="he-IL"/>
        </w:rPr>
        <w:t xml:space="preserve"> </w:t>
      </w:r>
      <w:r>
        <w:rPr>
          <w:lang w:val="el-GR" w:bidi="he-IL"/>
        </w:rPr>
        <w:t>πρ</w:t>
      </w:r>
      <w:r>
        <w:rPr>
          <w:spacing w:val="-2"/>
          <w:lang w:val="el-GR" w:bidi="he-IL"/>
        </w:rPr>
        <w:t>έ</w:t>
      </w:r>
      <w:r>
        <w:rPr>
          <w:lang w:val="el-GR" w:bidi="he-IL"/>
        </w:rPr>
        <w:t>π</w:t>
      </w:r>
      <w:r>
        <w:rPr>
          <w:spacing w:val="-2"/>
          <w:lang w:val="el-GR" w:bidi="he-IL"/>
        </w:rPr>
        <w:t>ει</w:t>
      </w:r>
      <w:r>
        <w:rPr>
          <w:lang w:val="el-GR" w:bidi="he-IL"/>
        </w:rPr>
        <w:t xml:space="preserve"> </w:t>
      </w:r>
      <w:r>
        <w:rPr>
          <w:spacing w:val="-2"/>
          <w:lang w:val="el-GR" w:bidi="he-IL"/>
        </w:rPr>
        <w:t>ν</w:t>
      </w:r>
      <w:r>
        <w:rPr>
          <w:lang w:val="el-GR" w:bidi="he-IL"/>
        </w:rPr>
        <w:t>α</w:t>
      </w:r>
      <w:r>
        <w:rPr>
          <w:spacing w:val="7"/>
          <w:lang w:val="el-GR" w:bidi="he-IL"/>
        </w:rPr>
        <w:t xml:space="preserve"> </w:t>
      </w:r>
      <w:r>
        <w:rPr>
          <w:spacing w:val="-2"/>
          <w:lang w:val="el-GR" w:bidi="he-IL"/>
        </w:rPr>
        <w:t>ε</w:t>
      </w:r>
      <w:r>
        <w:rPr>
          <w:lang w:val="el-GR" w:bidi="he-IL"/>
        </w:rPr>
        <w:t>πιτ</w:t>
      </w:r>
      <w:r>
        <w:rPr>
          <w:spacing w:val="-2"/>
          <w:lang w:val="el-GR" w:bidi="he-IL"/>
        </w:rPr>
        <w:t>ρέ</w:t>
      </w:r>
      <w:r>
        <w:rPr>
          <w:lang w:val="el-GR" w:bidi="he-IL"/>
        </w:rPr>
        <w:t>π</w:t>
      </w:r>
      <w:r>
        <w:rPr>
          <w:spacing w:val="-2"/>
          <w:lang w:val="el-GR" w:bidi="he-IL"/>
        </w:rPr>
        <w:t>ε</w:t>
      </w:r>
      <w:r>
        <w:rPr>
          <w:lang w:val="el-GR" w:bidi="he-IL"/>
        </w:rPr>
        <w:t xml:space="preserve">ι </w:t>
      </w:r>
      <w:r>
        <w:rPr>
          <w:spacing w:val="-2"/>
          <w:lang w:val="el-GR" w:bidi="he-IL"/>
        </w:rPr>
        <w:t>σ</w:t>
      </w:r>
      <w:r>
        <w:rPr>
          <w:lang w:val="el-GR" w:bidi="he-IL"/>
        </w:rPr>
        <w:t>το πρόσωπο που</w:t>
      </w:r>
      <w:r>
        <w:rPr>
          <w:spacing w:val="17"/>
          <w:lang w:val="el-GR" w:bidi="he-IL"/>
        </w:rPr>
        <w:t xml:space="preserve"> </w:t>
      </w:r>
      <w:r>
        <w:rPr>
          <w:lang w:val="el-GR" w:bidi="he-IL"/>
        </w:rPr>
        <w:t>καλεί</w:t>
      </w:r>
      <w:r>
        <w:rPr>
          <w:spacing w:val="17"/>
          <w:lang w:val="el-GR" w:bidi="he-IL"/>
        </w:rPr>
        <w:t xml:space="preserve"> </w:t>
      </w:r>
      <w:r>
        <w:rPr>
          <w:lang w:val="el-GR" w:bidi="he-IL"/>
        </w:rPr>
        <w:t>να</w:t>
      </w:r>
      <w:r>
        <w:rPr>
          <w:spacing w:val="17"/>
          <w:lang w:val="el-GR" w:bidi="he-IL"/>
        </w:rPr>
        <w:t xml:space="preserve"> </w:t>
      </w:r>
      <w:r>
        <w:rPr>
          <w:spacing w:val="-2"/>
          <w:lang w:val="el-GR" w:bidi="he-IL"/>
        </w:rPr>
        <w:t>έ</w:t>
      </w:r>
      <w:r>
        <w:rPr>
          <w:lang w:val="el-GR" w:bidi="he-IL"/>
        </w:rPr>
        <w:t>χει</w:t>
      </w:r>
      <w:r>
        <w:rPr>
          <w:spacing w:val="17"/>
          <w:lang w:val="el-GR" w:bidi="he-IL"/>
        </w:rPr>
        <w:t xml:space="preserve"> </w:t>
      </w:r>
      <w:r>
        <w:rPr>
          <w:lang w:val="el-GR" w:bidi="he-IL"/>
        </w:rPr>
        <w:t>πρόσβαση</w:t>
      </w:r>
      <w:r>
        <w:rPr>
          <w:spacing w:val="17"/>
          <w:lang w:val="el-GR" w:bidi="he-IL"/>
        </w:rPr>
        <w:t xml:space="preserve"> </w:t>
      </w:r>
      <w:r>
        <w:rPr>
          <w:spacing w:val="-2"/>
          <w:lang w:val="el-GR" w:bidi="he-IL"/>
        </w:rPr>
        <w:t>σ</w:t>
      </w:r>
      <w:r>
        <w:rPr>
          <w:lang w:val="el-GR" w:bidi="he-IL"/>
        </w:rPr>
        <w:t>την</w:t>
      </w:r>
      <w:r>
        <w:rPr>
          <w:spacing w:val="19"/>
          <w:lang w:val="el-GR" w:bidi="he-IL"/>
        </w:rPr>
        <w:t xml:space="preserve"> </w:t>
      </w:r>
      <w:r>
        <w:rPr>
          <w:lang w:val="el-GR" w:bidi="he-IL"/>
        </w:rPr>
        <w:t xml:space="preserve">υπηρεσία πληροφοριών </w:t>
      </w:r>
      <w:r>
        <w:rPr>
          <w:spacing w:val="-2"/>
          <w:lang w:val="el-GR" w:bidi="he-IL"/>
        </w:rPr>
        <w:t xml:space="preserve">τηλεφωνικού καταλόγου </w:t>
      </w:r>
      <w:r>
        <w:rPr>
          <w:spacing w:val="-10"/>
          <w:lang w:val="el-GR" w:bidi="he-IL"/>
        </w:rPr>
        <w:t xml:space="preserve"> </w:t>
      </w:r>
      <w:r>
        <w:rPr>
          <w:spacing w:val="-2"/>
          <w:lang w:val="el-GR" w:bidi="he-IL"/>
        </w:rPr>
        <w:t>πο</w:t>
      </w:r>
      <w:r>
        <w:rPr>
          <w:lang w:val="el-GR" w:bidi="he-IL"/>
        </w:rPr>
        <w:t xml:space="preserve">υ </w:t>
      </w:r>
      <w:r>
        <w:rPr>
          <w:spacing w:val="-2"/>
          <w:lang w:val="el-GR" w:bidi="he-IL"/>
        </w:rPr>
        <w:t>διατηρείτ</w:t>
      </w:r>
      <w:r>
        <w:rPr>
          <w:lang w:val="el-GR" w:bidi="he-IL"/>
        </w:rPr>
        <w:t xml:space="preserve">αι </w:t>
      </w:r>
      <w:r>
        <w:rPr>
          <w:spacing w:val="-2"/>
          <w:lang w:val="el-GR" w:bidi="he-IL"/>
        </w:rPr>
        <w:t>σύµφων</w:t>
      </w:r>
      <w:r>
        <w:rPr>
          <w:lang w:val="el-GR" w:bidi="he-IL"/>
        </w:rPr>
        <w:t xml:space="preserve">α </w:t>
      </w:r>
      <w:r>
        <w:rPr>
          <w:spacing w:val="-2"/>
          <w:lang w:val="el-GR" w:bidi="he-IL"/>
        </w:rPr>
        <w:t>µ</w:t>
      </w:r>
      <w:r>
        <w:rPr>
          <w:lang w:val="el-GR" w:bidi="he-IL"/>
        </w:rPr>
        <w:t xml:space="preserve">ε </w:t>
      </w:r>
      <w:r>
        <w:rPr>
          <w:spacing w:val="-2"/>
          <w:lang w:val="el-GR" w:bidi="he-IL"/>
        </w:rPr>
        <w:t>τ</w:t>
      </w:r>
      <w:r>
        <w:rPr>
          <w:lang w:val="el-GR" w:bidi="he-IL"/>
        </w:rPr>
        <w:t xml:space="preserve">ο </w:t>
      </w:r>
      <w:r>
        <w:rPr>
          <w:spacing w:val="-2"/>
          <w:lang w:val="el-GR" w:bidi="he-IL"/>
        </w:rPr>
        <w:t>παρ</w:t>
      </w:r>
      <w:r w:rsidR="00797459">
        <w:rPr>
          <w:spacing w:val="-2"/>
          <w:lang w:val="el-GR" w:bidi="he-IL"/>
        </w:rPr>
        <w:t>ό</w:t>
      </w:r>
      <w:r>
        <w:rPr>
          <w:lang w:val="el-GR" w:bidi="he-IL"/>
        </w:rPr>
        <w:t>ν</w:t>
      </w:r>
      <w:r>
        <w:rPr>
          <w:spacing w:val="-10"/>
          <w:lang w:val="el-GR" w:bidi="he-IL"/>
        </w:rPr>
        <w:t xml:space="preserve"> </w:t>
      </w:r>
      <w:r>
        <w:rPr>
          <w:spacing w:val="-2"/>
          <w:lang w:val="el-GR" w:bidi="he-IL"/>
        </w:rPr>
        <w:t>Παράρτηµ</w:t>
      </w:r>
      <w:r>
        <w:rPr>
          <w:lang w:val="el-GR" w:bidi="he-IL"/>
        </w:rPr>
        <w:t xml:space="preserve">α, </w:t>
      </w:r>
      <w:r>
        <w:rPr>
          <w:spacing w:val="-2"/>
          <w:lang w:val="el-GR" w:bidi="he-IL"/>
        </w:rPr>
        <w:t>καθώς και σε υπηρεσ</w:t>
      </w:r>
      <w:r>
        <w:rPr>
          <w:lang w:val="el-GR" w:bidi="he-IL"/>
        </w:rPr>
        <w:t>ί</w:t>
      </w:r>
      <w:r>
        <w:rPr>
          <w:spacing w:val="-2"/>
          <w:lang w:val="el-GR" w:bidi="he-IL"/>
        </w:rPr>
        <w:t>ες πληροφορ</w:t>
      </w:r>
      <w:r>
        <w:rPr>
          <w:lang w:val="el-GR" w:bidi="he-IL"/>
        </w:rPr>
        <w:t>ιών ξέν</w:t>
      </w:r>
      <w:r>
        <w:rPr>
          <w:spacing w:val="-3"/>
          <w:lang w:val="el-GR" w:bidi="he-IL"/>
        </w:rPr>
        <w:t>ω</w:t>
      </w:r>
      <w:r>
        <w:rPr>
          <w:lang w:val="el-GR" w:bidi="he-IL"/>
        </w:rPr>
        <w:t>ν τηλεφωνικών καταλόγων.</w:t>
      </w:r>
    </w:p>
    <w:p w:rsidR="00623F6F" w:rsidRDefault="00623F6F" w:rsidP="00623F6F">
      <w:pPr>
        <w:jc w:val="both"/>
        <w:rPr>
          <w:sz w:val="28"/>
          <w:szCs w:val="28"/>
          <w:lang w:val="el-GR" w:bidi="he-IL"/>
        </w:rPr>
      </w:pPr>
    </w:p>
    <w:p w:rsidR="00623F6F" w:rsidRDefault="00623F6F" w:rsidP="00623F6F">
      <w:pPr>
        <w:numPr>
          <w:ilvl w:val="0"/>
          <w:numId w:val="3"/>
        </w:numPr>
        <w:jc w:val="both"/>
        <w:rPr>
          <w:lang w:val="el-GR" w:bidi="he-IL"/>
        </w:rPr>
      </w:pPr>
      <w:r>
        <w:rPr>
          <w:spacing w:val="-2"/>
          <w:lang w:val="el-GR" w:bidi="he-IL"/>
        </w:rPr>
        <w:t>Ε</w:t>
      </w:r>
      <w:r>
        <w:rPr>
          <w:lang w:val="el-GR" w:bidi="he-IL"/>
        </w:rPr>
        <w:t>άν</w:t>
      </w:r>
      <w:r>
        <w:rPr>
          <w:spacing w:val="7"/>
          <w:lang w:val="el-GR" w:bidi="he-IL"/>
        </w:rPr>
        <w:t xml:space="preserve"> </w:t>
      </w:r>
      <w:r>
        <w:rPr>
          <w:spacing w:val="-2"/>
          <w:lang w:val="el-GR" w:bidi="he-IL"/>
        </w:rPr>
        <w:t>η</w:t>
      </w:r>
      <w:r>
        <w:rPr>
          <w:spacing w:val="7"/>
          <w:lang w:val="el-GR" w:bidi="he-IL"/>
        </w:rPr>
        <w:t xml:space="preserve"> </w:t>
      </w:r>
      <w:r>
        <w:rPr>
          <w:spacing w:val="-2"/>
          <w:lang w:val="el-GR" w:bidi="he-IL"/>
        </w:rPr>
        <w:t>υ</w:t>
      </w:r>
      <w:r>
        <w:rPr>
          <w:lang w:val="el-GR" w:bidi="he-IL"/>
        </w:rPr>
        <w:t>π</w:t>
      </w:r>
      <w:r>
        <w:rPr>
          <w:spacing w:val="-2"/>
          <w:lang w:val="el-GR" w:bidi="he-IL"/>
        </w:rPr>
        <w:t>η</w:t>
      </w:r>
      <w:r>
        <w:rPr>
          <w:lang w:val="el-GR" w:bidi="he-IL"/>
        </w:rPr>
        <w:t>ρ</w:t>
      </w:r>
      <w:r>
        <w:rPr>
          <w:spacing w:val="-2"/>
          <w:lang w:val="el-GR" w:bidi="he-IL"/>
        </w:rPr>
        <w:t>εσ</w:t>
      </w:r>
      <w:r>
        <w:rPr>
          <w:lang w:val="el-GR" w:bidi="he-IL"/>
        </w:rPr>
        <w:t>ία</w:t>
      </w:r>
      <w:r>
        <w:rPr>
          <w:spacing w:val="14"/>
          <w:lang w:val="el-GR" w:bidi="he-IL"/>
        </w:rPr>
        <w:t xml:space="preserve"> </w:t>
      </w:r>
      <w:r>
        <w:rPr>
          <w:lang w:val="el-GR" w:bidi="he-IL"/>
        </w:rPr>
        <w:t>π</w:t>
      </w:r>
      <w:r>
        <w:rPr>
          <w:spacing w:val="-2"/>
          <w:lang w:val="el-GR" w:bidi="he-IL"/>
        </w:rPr>
        <w:t>λη</w:t>
      </w:r>
      <w:r>
        <w:rPr>
          <w:lang w:val="el-GR" w:bidi="he-IL"/>
        </w:rPr>
        <w:t>ρ</w:t>
      </w:r>
      <w:r>
        <w:rPr>
          <w:spacing w:val="-2"/>
          <w:lang w:val="el-GR" w:bidi="he-IL"/>
        </w:rPr>
        <w:t>ο</w:t>
      </w:r>
      <w:r>
        <w:rPr>
          <w:lang w:val="el-GR" w:bidi="he-IL"/>
        </w:rPr>
        <w:t>φ</w:t>
      </w:r>
      <w:r>
        <w:rPr>
          <w:spacing w:val="-2"/>
          <w:lang w:val="el-GR" w:bidi="he-IL"/>
        </w:rPr>
        <w:t>ο</w:t>
      </w:r>
      <w:r>
        <w:rPr>
          <w:lang w:val="el-GR" w:bidi="he-IL"/>
        </w:rPr>
        <w:t>ρι</w:t>
      </w:r>
      <w:r>
        <w:rPr>
          <w:spacing w:val="-2"/>
          <w:lang w:val="el-GR" w:bidi="he-IL"/>
        </w:rPr>
        <w:t>ώ</w:t>
      </w:r>
      <w:r>
        <w:rPr>
          <w:lang w:val="el-GR" w:bidi="he-IL"/>
        </w:rPr>
        <w:t>ν</w:t>
      </w:r>
      <w:r>
        <w:rPr>
          <w:spacing w:val="14"/>
          <w:lang w:val="el-GR" w:bidi="he-IL"/>
        </w:rPr>
        <w:t xml:space="preserve"> </w:t>
      </w:r>
      <w:r>
        <w:rPr>
          <w:lang w:val="el-GR" w:bidi="he-IL"/>
        </w:rPr>
        <w:t>τ</w:t>
      </w:r>
      <w:r>
        <w:rPr>
          <w:spacing w:val="-2"/>
          <w:lang w:val="el-GR" w:bidi="he-IL"/>
        </w:rPr>
        <w:t>ηλε</w:t>
      </w:r>
      <w:r>
        <w:rPr>
          <w:lang w:val="el-GR" w:bidi="he-IL"/>
        </w:rPr>
        <w:t>φ</w:t>
      </w:r>
      <w:r>
        <w:rPr>
          <w:spacing w:val="-2"/>
          <w:lang w:val="el-GR" w:bidi="he-IL"/>
        </w:rPr>
        <w:t>ων</w:t>
      </w:r>
      <w:r>
        <w:rPr>
          <w:lang w:val="el-GR" w:bidi="he-IL"/>
        </w:rPr>
        <w:t>ι</w:t>
      </w:r>
      <w:r>
        <w:rPr>
          <w:spacing w:val="-2"/>
          <w:lang w:val="el-GR" w:bidi="he-IL"/>
        </w:rPr>
        <w:t>κο</w:t>
      </w:r>
      <w:r>
        <w:rPr>
          <w:lang w:val="el-GR" w:bidi="he-IL"/>
        </w:rPr>
        <w:t>ύ</w:t>
      </w:r>
      <w:r>
        <w:rPr>
          <w:spacing w:val="13"/>
          <w:lang w:val="el-GR" w:bidi="he-IL"/>
        </w:rPr>
        <w:t xml:space="preserve"> </w:t>
      </w:r>
      <w:r>
        <w:rPr>
          <w:spacing w:val="-2"/>
          <w:lang w:val="el-GR" w:bidi="he-IL"/>
        </w:rPr>
        <w:t>κ</w:t>
      </w:r>
      <w:r>
        <w:rPr>
          <w:lang w:val="el-GR" w:bidi="he-IL"/>
        </w:rPr>
        <w:t>α</w:t>
      </w:r>
      <w:r>
        <w:rPr>
          <w:spacing w:val="-2"/>
          <w:lang w:val="el-GR" w:bidi="he-IL"/>
        </w:rPr>
        <w:t>τ</w:t>
      </w:r>
      <w:r>
        <w:rPr>
          <w:lang w:val="el-GR" w:bidi="he-IL"/>
        </w:rPr>
        <w:t>α</w:t>
      </w:r>
      <w:r>
        <w:rPr>
          <w:spacing w:val="-2"/>
          <w:lang w:val="el-GR" w:bidi="he-IL"/>
        </w:rPr>
        <w:t>λόγο</w:t>
      </w:r>
      <w:r>
        <w:rPr>
          <w:lang w:val="el-GR" w:bidi="he-IL"/>
        </w:rPr>
        <w:t>υ</w:t>
      </w:r>
      <w:r>
        <w:rPr>
          <w:spacing w:val="13"/>
          <w:lang w:val="el-GR" w:bidi="he-IL"/>
        </w:rPr>
        <w:t xml:space="preserve"> </w:t>
      </w:r>
      <w:r>
        <w:rPr>
          <w:lang w:val="el-GR" w:bidi="he-IL"/>
        </w:rPr>
        <w:t>αφ</w:t>
      </w:r>
      <w:r>
        <w:rPr>
          <w:spacing w:val="-2"/>
          <w:lang w:val="el-GR" w:bidi="he-IL"/>
        </w:rPr>
        <w:t>ο</w:t>
      </w:r>
      <w:r>
        <w:rPr>
          <w:lang w:val="el-GR" w:bidi="he-IL"/>
        </w:rPr>
        <w:t>ρά</w:t>
      </w:r>
      <w:r>
        <w:rPr>
          <w:spacing w:val="14"/>
          <w:lang w:val="el-GR" w:bidi="he-IL"/>
        </w:rPr>
        <w:t xml:space="preserve"> </w:t>
      </w:r>
      <w:r>
        <w:rPr>
          <w:lang w:val="el-GR" w:bidi="he-IL"/>
        </w:rPr>
        <w:t>έ</w:t>
      </w:r>
      <w:r>
        <w:rPr>
          <w:spacing w:val="-2"/>
          <w:lang w:val="el-GR" w:bidi="he-IL"/>
        </w:rPr>
        <w:t>ν</w:t>
      </w:r>
      <w:r>
        <w:rPr>
          <w:lang w:val="el-GR" w:bidi="he-IL"/>
        </w:rPr>
        <w:t>αν</w:t>
      </w:r>
      <w:r>
        <w:rPr>
          <w:spacing w:val="13"/>
          <w:lang w:val="el-GR" w:bidi="he-IL"/>
        </w:rPr>
        <w:t xml:space="preserve"> </w:t>
      </w:r>
      <w:r>
        <w:rPr>
          <w:lang w:val="el-GR" w:bidi="he-IL"/>
        </w:rPr>
        <w:t>α</w:t>
      </w:r>
      <w:r>
        <w:rPr>
          <w:spacing w:val="-2"/>
          <w:lang w:val="el-GR" w:bidi="he-IL"/>
        </w:rPr>
        <w:t>ριθµό τηλεφωνικού</w:t>
      </w:r>
      <w:r>
        <w:rPr>
          <w:lang w:val="el-GR" w:bidi="he-IL"/>
        </w:rPr>
        <w:t xml:space="preserve"> </w:t>
      </w:r>
      <w:r>
        <w:rPr>
          <w:spacing w:val="-2"/>
          <w:lang w:val="el-GR" w:bidi="he-IL"/>
        </w:rPr>
        <w:t>δικτύο</w:t>
      </w:r>
      <w:r>
        <w:rPr>
          <w:lang w:val="el-GR" w:bidi="he-IL"/>
        </w:rPr>
        <w:t>υ</w:t>
      </w:r>
      <w:r>
        <w:rPr>
          <w:spacing w:val="16"/>
          <w:lang w:val="el-GR" w:bidi="he-IL"/>
        </w:rPr>
        <w:t xml:space="preserve"> </w:t>
      </w:r>
      <w:r>
        <w:rPr>
          <w:spacing w:val="-2"/>
          <w:lang w:val="el-GR" w:bidi="he-IL"/>
        </w:rPr>
        <w:t>σ</w:t>
      </w:r>
      <w:r>
        <w:rPr>
          <w:lang w:val="el-GR" w:bidi="he-IL"/>
        </w:rPr>
        <w:t xml:space="preserve">ε </w:t>
      </w:r>
      <w:r>
        <w:rPr>
          <w:spacing w:val="-2"/>
          <w:lang w:val="el-GR" w:bidi="he-IL"/>
        </w:rPr>
        <w:t>ξέν</w:t>
      </w:r>
      <w:r>
        <w:rPr>
          <w:lang w:val="el-GR" w:bidi="he-IL"/>
        </w:rPr>
        <w:t>η χ</w:t>
      </w:r>
      <w:r>
        <w:rPr>
          <w:spacing w:val="-2"/>
          <w:lang w:val="el-GR" w:bidi="he-IL"/>
        </w:rPr>
        <w:t>ώρα</w:t>
      </w:r>
      <w:r>
        <w:rPr>
          <w:lang w:val="el-GR" w:bidi="he-IL"/>
        </w:rPr>
        <w:t>,</w:t>
      </w:r>
      <w:r>
        <w:rPr>
          <w:spacing w:val="16"/>
          <w:lang w:val="el-GR" w:bidi="he-IL"/>
        </w:rPr>
        <w:t xml:space="preserve"> </w:t>
      </w:r>
      <w:r>
        <w:rPr>
          <w:spacing w:val="-2"/>
          <w:lang w:val="el-GR" w:bidi="he-IL"/>
        </w:rPr>
        <w:t>στ</w:t>
      </w:r>
      <w:r>
        <w:rPr>
          <w:lang w:val="el-GR" w:bidi="he-IL"/>
        </w:rPr>
        <w:t xml:space="preserve">ο </w:t>
      </w:r>
      <w:r>
        <w:rPr>
          <w:spacing w:val="-2"/>
          <w:lang w:val="el-GR" w:bidi="he-IL"/>
        </w:rPr>
        <w:t>οποί</w:t>
      </w:r>
      <w:r>
        <w:rPr>
          <w:lang w:val="el-GR" w:bidi="he-IL"/>
        </w:rPr>
        <w:t>ο ο π</w:t>
      </w:r>
      <w:r>
        <w:rPr>
          <w:spacing w:val="-2"/>
          <w:lang w:val="el-GR" w:bidi="he-IL"/>
        </w:rPr>
        <w:t>αροχέα</w:t>
      </w:r>
      <w:r>
        <w:rPr>
          <w:lang w:val="el-GR" w:bidi="he-IL"/>
        </w:rPr>
        <w:t xml:space="preserve">ς </w:t>
      </w:r>
      <w:r>
        <w:rPr>
          <w:spacing w:val="-2"/>
          <w:lang w:val="el-GR" w:bidi="he-IL"/>
        </w:rPr>
        <w:t>τ</w:t>
      </w:r>
      <w:r>
        <w:rPr>
          <w:lang w:val="el-GR" w:bidi="he-IL"/>
        </w:rPr>
        <w:t>ης καθολικής</w:t>
      </w:r>
      <w:r>
        <w:rPr>
          <w:spacing w:val="29"/>
          <w:lang w:val="el-GR" w:bidi="he-IL"/>
        </w:rPr>
        <w:t xml:space="preserve"> </w:t>
      </w:r>
      <w:r>
        <w:rPr>
          <w:lang w:val="el-GR" w:bidi="he-IL"/>
        </w:rPr>
        <w:t>τηλεπικοινωνιακής</w:t>
      </w:r>
      <w:r>
        <w:rPr>
          <w:spacing w:val="28"/>
          <w:lang w:val="el-GR" w:bidi="he-IL"/>
        </w:rPr>
        <w:t xml:space="preserve"> </w:t>
      </w:r>
      <w:r>
        <w:rPr>
          <w:lang w:val="el-GR" w:bidi="he-IL"/>
        </w:rPr>
        <w:t>υπηρεσίας</w:t>
      </w:r>
      <w:r>
        <w:rPr>
          <w:spacing w:val="28"/>
          <w:lang w:val="el-GR" w:bidi="he-IL"/>
        </w:rPr>
        <w:t xml:space="preserve"> </w:t>
      </w:r>
      <w:r>
        <w:rPr>
          <w:lang w:val="el-GR" w:bidi="he-IL"/>
        </w:rPr>
        <w:t>δεν</w:t>
      </w:r>
      <w:r>
        <w:rPr>
          <w:spacing w:val="28"/>
          <w:lang w:val="el-GR" w:bidi="he-IL"/>
        </w:rPr>
        <w:t xml:space="preserve"> </w:t>
      </w:r>
      <w:r>
        <w:rPr>
          <w:spacing w:val="-2"/>
          <w:lang w:val="el-GR" w:bidi="he-IL"/>
        </w:rPr>
        <w:t>έ</w:t>
      </w:r>
      <w:r>
        <w:rPr>
          <w:lang w:val="el-GR" w:bidi="he-IL"/>
        </w:rPr>
        <w:t>χει</w:t>
      </w:r>
      <w:r>
        <w:rPr>
          <w:spacing w:val="28"/>
          <w:lang w:val="el-GR" w:bidi="he-IL"/>
        </w:rPr>
        <w:t xml:space="preserve"> </w:t>
      </w:r>
      <w:r>
        <w:rPr>
          <w:lang w:val="el-GR" w:bidi="he-IL"/>
        </w:rPr>
        <w:t>απ΄</w:t>
      </w:r>
      <w:r>
        <w:rPr>
          <w:spacing w:val="28"/>
          <w:lang w:val="el-GR" w:bidi="he-IL"/>
        </w:rPr>
        <w:t xml:space="preserve"> </w:t>
      </w:r>
      <w:r>
        <w:rPr>
          <w:lang w:val="el-GR" w:bidi="he-IL"/>
        </w:rPr>
        <w:t>ευθείας</w:t>
      </w:r>
      <w:r>
        <w:rPr>
          <w:spacing w:val="28"/>
          <w:lang w:val="el-GR" w:bidi="he-IL"/>
        </w:rPr>
        <w:t xml:space="preserve"> </w:t>
      </w:r>
      <w:r>
        <w:rPr>
          <w:lang w:val="el-GR" w:bidi="he-IL"/>
        </w:rPr>
        <w:t xml:space="preserve">πρόσβαση, ο </w:t>
      </w:r>
      <w:r>
        <w:rPr>
          <w:spacing w:val="-2"/>
          <w:lang w:val="el-GR" w:bidi="he-IL"/>
        </w:rPr>
        <w:t>παροχέα</w:t>
      </w:r>
      <w:r>
        <w:rPr>
          <w:lang w:val="el-GR" w:bidi="he-IL"/>
        </w:rPr>
        <w:t xml:space="preserve">ς </w:t>
      </w:r>
      <w:r>
        <w:rPr>
          <w:spacing w:val="-2"/>
          <w:lang w:val="el-GR" w:bidi="he-IL"/>
        </w:rPr>
        <w:t>τη</w:t>
      </w:r>
      <w:r>
        <w:rPr>
          <w:lang w:val="el-GR" w:bidi="he-IL"/>
        </w:rPr>
        <w:t xml:space="preserve">ς </w:t>
      </w:r>
      <w:r>
        <w:rPr>
          <w:spacing w:val="-2"/>
          <w:lang w:val="el-GR" w:bidi="he-IL"/>
        </w:rPr>
        <w:t>καθολική</w:t>
      </w:r>
      <w:r>
        <w:rPr>
          <w:lang w:val="el-GR" w:bidi="he-IL"/>
        </w:rPr>
        <w:t>ς τ</w:t>
      </w:r>
      <w:r>
        <w:rPr>
          <w:spacing w:val="-2"/>
          <w:lang w:val="el-GR" w:bidi="he-IL"/>
        </w:rPr>
        <w:t>ηλεπικοινωνιακή</w:t>
      </w:r>
      <w:r>
        <w:rPr>
          <w:lang w:val="el-GR" w:bidi="he-IL"/>
        </w:rPr>
        <w:t>ς</w:t>
      </w:r>
      <w:r>
        <w:rPr>
          <w:spacing w:val="-5"/>
          <w:lang w:val="el-GR" w:bidi="he-IL"/>
        </w:rPr>
        <w:t xml:space="preserve"> </w:t>
      </w:r>
      <w:r>
        <w:rPr>
          <w:spacing w:val="-2"/>
          <w:lang w:val="el-GR" w:bidi="he-IL"/>
        </w:rPr>
        <w:t>υπηρεσία</w:t>
      </w:r>
      <w:r>
        <w:rPr>
          <w:lang w:val="el-GR" w:bidi="he-IL"/>
        </w:rPr>
        <w:t>ς</w:t>
      </w:r>
      <w:r>
        <w:rPr>
          <w:spacing w:val="-5"/>
          <w:lang w:val="el-GR" w:bidi="he-IL"/>
        </w:rPr>
        <w:t xml:space="preserve"> </w:t>
      </w:r>
      <w:r>
        <w:rPr>
          <w:spacing w:val="-2"/>
          <w:lang w:val="el-GR" w:bidi="he-IL"/>
        </w:rPr>
        <w:t>οφείλε</w:t>
      </w:r>
      <w:r>
        <w:rPr>
          <w:lang w:val="el-GR" w:bidi="he-IL"/>
        </w:rPr>
        <w:t xml:space="preserve">ι </w:t>
      </w:r>
      <w:r>
        <w:rPr>
          <w:spacing w:val="-3"/>
          <w:lang w:val="el-GR" w:bidi="he-IL"/>
        </w:rPr>
        <w:t>ν</w:t>
      </w:r>
      <w:r>
        <w:rPr>
          <w:spacing w:val="-2"/>
          <w:lang w:val="el-GR" w:bidi="he-IL"/>
        </w:rPr>
        <w:t xml:space="preserve">α </w:t>
      </w:r>
      <w:r>
        <w:rPr>
          <w:lang w:val="el-GR" w:bidi="he-IL"/>
        </w:rPr>
        <w:t>προσφέρει πληροφορίες</w:t>
      </w:r>
      <w:r>
        <w:rPr>
          <w:spacing w:val="-28"/>
          <w:lang w:val="el-GR" w:bidi="he-IL"/>
        </w:rPr>
        <w:t xml:space="preserve"> </w:t>
      </w:r>
      <w:r>
        <w:rPr>
          <w:lang w:val="el-GR" w:bidi="he-IL"/>
        </w:rPr>
        <w:t>ως προς τον</w:t>
      </w:r>
      <w:r>
        <w:rPr>
          <w:spacing w:val="-27"/>
          <w:lang w:val="el-GR" w:bidi="he-IL"/>
        </w:rPr>
        <w:t xml:space="preserve"> </w:t>
      </w:r>
      <w:r>
        <w:rPr>
          <w:lang w:val="el-GR" w:bidi="he-IL"/>
        </w:rPr>
        <w:t>τρόπο</w:t>
      </w:r>
      <w:r>
        <w:rPr>
          <w:spacing w:val="-28"/>
          <w:lang w:val="el-GR" w:bidi="he-IL"/>
        </w:rPr>
        <w:t xml:space="preserve"> </w:t>
      </w:r>
      <w:r>
        <w:rPr>
          <w:lang w:val="el-GR" w:bidi="he-IL"/>
        </w:rPr>
        <w:t>που</w:t>
      </w:r>
      <w:r>
        <w:rPr>
          <w:spacing w:val="-28"/>
          <w:lang w:val="el-GR" w:bidi="he-IL"/>
        </w:rPr>
        <w:t xml:space="preserve"> </w:t>
      </w:r>
      <w:r>
        <w:rPr>
          <w:lang w:val="el-GR" w:bidi="he-IL"/>
        </w:rPr>
        <w:t>ο</w:t>
      </w:r>
      <w:r>
        <w:rPr>
          <w:spacing w:val="-28"/>
          <w:lang w:val="el-GR" w:bidi="he-IL"/>
        </w:rPr>
        <w:t xml:space="preserve"> </w:t>
      </w:r>
      <w:r>
        <w:rPr>
          <w:lang w:val="el-GR" w:bidi="he-IL"/>
        </w:rPr>
        <w:t>καλών</w:t>
      </w:r>
      <w:r>
        <w:rPr>
          <w:spacing w:val="-27"/>
          <w:lang w:val="el-GR" w:bidi="he-IL"/>
        </w:rPr>
        <w:t xml:space="preserve"> </w:t>
      </w:r>
      <w:r>
        <w:rPr>
          <w:lang w:val="el-GR" w:bidi="he-IL"/>
        </w:rPr>
        <w:t xml:space="preserve">χρήστης </w:t>
      </w:r>
      <w:r>
        <w:rPr>
          <w:spacing w:val="-2"/>
          <w:lang w:val="el-GR" w:bidi="he-IL"/>
        </w:rPr>
        <w:t>µπορε</w:t>
      </w:r>
      <w:r>
        <w:rPr>
          <w:lang w:val="el-GR" w:bidi="he-IL"/>
        </w:rPr>
        <w:t xml:space="preserve">ί </w:t>
      </w:r>
      <w:r>
        <w:rPr>
          <w:spacing w:val="-2"/>
          <w:lang w:val="el-GR" w:bidi="he-IL"/>
        </w:rPr>
        <w:t>ν</w:t>
      </w:r>
      <w:r>
        <w:rPr>
          <w:lang w:val="el-GR" w:bidi="he-IL"/>
        </w:rPr>
        <w:t>α</w:t>
      </w:r>
      <w:r>
        <w:rPr>
          <w:spacing w:val="-21"/>
          <w:lang w:val="el-GR" w:bidi="he-IL"/>
        </w:rPr>
        <w:t xml:space="preserve"> </w:t>
      </w:r>
      <w:r>
        <w:rPr>
          <w:spacing w:val="-2"/>
          <w:lang w:val="el-GR" w:bidi="he-IL"/>
        </w:rPr>
        <w:t>κάνε</w:t>
      </w:r>
      <w:r>
        <w:rPr>
          <w:lang w:val="el-GR" w:bidi="he-IL"/>
        </w:rPr>
        <w:t xml:space="preserve">ι </w:t>
      </w:r>
      <w:r>
        <w:rPr>
          <w:spacing w:val="-2"/>
          <w:lang w:val="el-GR" w:bidi="he-IL"/>
        </w:rPr>
        <w:t>χρήσ</w:t>
      </w:r>
      <w:r>
        <w:rPr>
          <w:lang w:val="el-GR" w:bidi="he-IL"/>
        </w:rPr>
        <w:t>η</w:t>
      </w:r>
      <w:r>
        <w:rPr>
          <w:spacing w:val="-21"/>
          <w:lang w:val="el-GR" w:bidi="he-IL"/>
        </w:rPr>
        <w:t xml:space="preserve"> </w:t>
      </w:r>
      <w:r>
        <w:rPr>
          <w:spacing w:val="-2"/>
          <w:lang w:val="el-GR" w:bidi="he-IL"/>
        </w:rPr>
        <w:t>της</w:t>
      </w:r>
      <w:r>
        <w:rPr>
          <w:lang w:val="el-GR" w:bidi="he-IL"/>
        </w:rPr>
        <w:t xml:space="preserve"> </w:t>
      </w:r>
      <w:r>
        <w:rPr>
          <w:spacing w:val="-2"/>
          <w:lang w:val="el-GR" w:bidi="he-IL"/>
        </w:rPr>
        <w:t>σχετική</w:t>
      </w:r>
      <w:r>
        <w:rPr>
          <w:lang w:val="el-GR" w:bidi="he-IL"/>
        </w:rPr>
        <w:t>ς</w:t>
      </w:r>
      <w:r>
        <w:rPr>
          <w:spacing w:val="-21"/>
          <w:lang w:val="el-GR" w:bidi="he-IL"/>
        </w:rPr>
        <w:t xml:space="preserve"> </w:t>
      </w:r>
      <w:r>
        <w:rPr>
          <w:lang w:val="el-GR" w:bidi="he-IL"/>
        </w:rPr>
        <w:t>ξ</w:t>
      </w:r>
      <w:r>
        <w:rPr>
          <w:spacing w:val="-2"/>
          <w:lang w:val="el-GR" w:bidi="he-IL"/>
        </w:rPr>
        <w:t>ένη</w:t>
      </w:r>
      <w:r>
        <w:rPr>
          <w:lang w:val="el-GR" w:bidi="he-IL"/>
        </w:rPr>
        <w:t>ς</w:t>
      </w:r>
      <w:r>
        <w:rPr>
          <w:spacing w:val="-21"/>
          <w:lang w:val="el-GR" w:bidi="he-IL"/>
        </w:rPr>
        <w:t xml:space="preserve"> </w:t>
      </w:r>
      <w:r>
        <w:rPr>
          <w:spacing w:val="-2"/>
          <w:lang w:val="el-GR" w:bidi="he-IL"/>
        </w:rPr>
        <w:t>υπη</w:t>
      </w:r>
      <w:r>
        <w:rPr>
          <w:lang w:val="el-GR" w:bidi="he-IL"/>
        </w:rPr>
        <w:t>ρ</w:t>
      </w:r>
      <w:r>
        <w:rPr>
          <w:spacing w:val="-2"/>
          <w:lang w:val="el-GR" w:bidi="he-IL"/>
        </w:rPr>
        <w:t>εσία</w:t>
      </w:r>
      <w:r>
        <w:rPr>
          <w:lang w:val="el-GR" w:bidi="he-IL"/>
        </w:rPr>
        <w:t>ς π</w:t>
      </w:r>
      <w:r>
        <w:rPr>
          <w:spacing w:val="-2"/>
          <w:lang w:val="el-GR" w:bidi="he-IL"/>
        </w:rPr>
        <w:t xml:space="preserve">ληροφοριών </w:t>
      </w:r>
      <w:r>
        <w:rPr>
          <w:lang w:val="el-GR" w:bidi="he-IL"/>
        </w:rPr>
        <w:t>τηλεφωνικού καταλόγου.</w:t>
      </w:r>
    </w:p>
    <w:p w:rsidR="00623F6F" w:rsidRDefault="00623F6F" w:rsidP="00623F6F">
      <w:pPr>
        <w:jc w:val="both"/>
        <w:rPr>
          <w:sz w:val="28"/>
          <w:szCs w:val="28"/>
          <w:lang w:val="el-GR" w:bidi="he-IL"/>
        </w:rPr>
      </w:pPr>
    </w:p>
    <w:p w:rsidR="00623F6F" w:rsidRDefault="00623F6F" w:rsidP="00623F6F">
      <w:pPr>
        <w:numPr>
          <w:ilvl w:val="0"/>
          <w:numId w:val="3"/>
        </w:numPr>
        <w:jc w:val="both"/>
        <w:rPr>
          <w:lang w:val="el-GR" w:bidi="he-IL"/>
        </w:rPr>
      </w:pPr>
      <w:r>
        <w:rPr>
          <w:lang w:val="el-GR" w:bidi="he-IL"/>
        </w:rPr>
        <w:t>Ο παροχέας της Κα</w:t>
      </w:r>
      <w:r>
        <w:rPr>
          <w:spacing w:val="-2"/>
          <w:lang w:val="el-GR" w:bidi="he-IL"/>
        </w:rPr>
        <w:t>θολική</w:t>
      </w:r>
      <w:r>
        <w:rPr>
          <w:lang w:val="el-GR" w:bidi="he-IL"/>
        </w:rPr>
        <w:t>ς</w:t>
      </w:r>
      <w:r>
        <w:rPr>
          <w:spacing w:val="-14"/>
          <w:lang w:val="el-GR" w:bidi="he-IL"/>
        </w:rPr>
        <w:t xml:space="preserve"> </w:t>
      </w:r>
      <w:r>
        <w:rPr>
          <w:spacing w:val="-2"/>
          <w:lang w:val="el-GR" w:bidi="he-IL"/>
        </w:rPr>
        <w:t>Τηλεπικοινωνιακή</w:t>
      </w:r>
      <w:r>
        <w:rPr>
          <w:lang w:val="el-GR" w:bidi="he-IL"/>
        </w:rPr>
        <w:t>ς</w:t>
      </w:r>
      <w:r>
        <w:rPr>
          <w:spacing w:val="-14"/>
          <w:lang w:val="el-GR" w:bidi="he-IL"/>
        </w:rPr>
        <w:t xml:space="preserve"> </w:t>
      </w:r>
      <w:r>
        <w:rPr>
          <w:spacing w:val="-2"/>
          <w:lang w:val="el-GR" w:bidi="he-IL"/>
        </w:rPr>
        <w:t>Υπηρεσία</w:t>
      </w:r>
      <w:r>
        <w:rPr>
          <w:lang w:val="el-GR" w:bidi="he-IL"/>
        </w:rPr>
        <w:t xml:space="preserve">ς </w:t>
      </w:r>
      <w:r>
        <w:rPr>
          <w:spacing w:val="-2"/>
          <w:lang w:val="el-GR" w:bidi="he-IL"/>
        </w:rPr>
        <w:t>δ</w:t>
      </w:r>
      <w:r>
        <w:rPr>
          <w:lang w:val="el-GR" w:bidi="he-IL"/>
        </w:rPr>
        <w:t xml:space="preserve">ικαιούται </w:t>
      </w:r>
      <w:r>
        <w:rPr>
          <w:spacing w:val="-3"/>
          <w:lang w:val="el-GR" w:bidi="he-IL"/>
        </w:rPr>
        <w:t>ν</w:t>
      </w:r>
      <w:r>
        <w:rPr>
          <w:lang w:val="el-GR" w:bidi="he-IL"/>
        </w:rPr>
        <w:t>α χρεώσει στους  Συνδρομητές  ένα εύλογο τέλος για τη χρήση τη</w:t>
      </w:r>
      <w:r>
        <w:rPr>
          <w:spacing w:val="-2"/>
          <w:lang w:val="el-GR" w:bidi="he-IL"/>
        </w:rPr>
        <w:t xml:space="preserve">ς </w:t>
      </w:r>
      <w:r>
        <w:rPr>
          <w:lang w:val="el-GR" w:bidi="he-IL"/>
        </w:rPr>
        <w:t xml:space="preserve">υπηρεσίας πληροφοριών τηλεφωνικού καταλόγου που αναφέρεται </w:t>
      </w:r>
      <w:r>
        <w:rPr>
          <w:spacing w:val="-2"/>
          <w:lang w:val="el-GR" w:bidi="he-IL"/>
        </w:rPr>
        <w:t>σ</w:t>
      </w:r>
      <w:r>
        <w:rPr>
          <w:lang w:val="el-GR" w:bidi="he-IL"/>
        </w:rPr>
        <w:t>το παρόν</w:t>
      </w:r>
      <w:r>
        <w:rPr>
          <w:spacing w:val="20"/>
          <w:lang w:val="el-GR" w:bidi="he-IL"/>
        </w:rPr>
        <w:t xml:space="preserve"> </w:t>
      </w:r>
      <w:r>
        <w:rPr>
          <w:lang w:val="el-GR" w:bidi="he-IL"/>
        </w:rPr>
        <w:t>Παράρτηµα,</w:t>
      </w:r>
      <w:r>
        <w:rPr>
          <w:spacing w:val="20"/>
          <w:lang w:val="el-GR" w:bidi="he-IL"/>
        </w:rPr>
        <w:t xml:space="preserve"> </w:t>
      </w:r>
      <w:r>
        <w:rPr>
          <w:lang w:val="el-GR" w:bidi="he-IL"/>
        </w:rPr>
        <w:t>δικαιούται</w:t>
      </w:r>
      <w:r>
        <w:rPr>
          <w:spacing w:val="20"/>
          <w:lang w:val="el-GR" w:bidi="he-IL"/>
        </w:rPr>
        <w:t xml:space="preserve"> </w:t>
      </w:r>
      <w:r>
        <w:rPr>
          <w:spacing w:val="-2"/>
          <w:lang w:val="el-GR" w:bidi="he-IL"/>
        </w:rPr>
        <w:t>δ</w:t>
      </w:r>
      <w:r>
        <w:rPr>
          <w:lang w:val="el-GR" w:bidi="he-IL"/>
        </w:rPr>
        <w:t>ε</w:t>
      </w:r>
      <w:r>
        <w:rPr>
          <w:spacing w:val="18"/>
          <w:lang w:val="el-GR" w:bidi="he-IL"/>
        </w:rPr>
        <w:t xml:space="preserve"> </w:t>
      </w:r>
      <w:r>
        <w:rPr>
          <w:lang w:val="el-GR" w:bidi="he-IL"/>
        </w:rPr>
        <w:t>επί</w:t>
      </w:r>
      <w:r>
        <w:rPr>
          <w:spacing w:val="-2"/>
          <w:lang w:val="el-GR" w:bidi="he-IL"/>
        </w:rPr>
        <w:t>σης</w:t>
      </w:r>
      <w:r>
        <w:rPr>
          <w:spacing w:val="13"/>
          <w:lang w:val="el-GR" w:bidi="he-IL"/>
        </w:rPr>
        <w:t xml:space="preserve"> </w:t>
      </w:r>
      <w:r>
        <w:rPr>
          <w:lang w:val="el-GR" w:bidi="he-IL"/>
        </w:rPr>
        <w:t>να</w:t>
      </w:r>
      <w:r>
        <w:rPr>
          <w:spacing w:val="20"/>
          <w:lang w:val="el-GR" w:bidi="he-IL"/>
        </w:rPr>
        <w:t xml:space="preserve"> </w:t>
      </w:r>
      <w:r>
        <w:rPr>
          <w:lang w:val="el-GR" w:bidi="he-IL"/>
        </w:rPr>
        <w:t>χρ</w:t>
      </w:r>
      <w:r>
        <w:rPr>
          <w:spacing w:val="-2"/>
          <w:lang w:val="el-GR" w:bidi="he-IL"/>
        </w:rPr>
        <w:t>εώσε</w:t>
      </w:r>
      <w:r>
        <w:rPr>
          <w:lang w:val="el-GR" w:bidi="he-IL"/>
        </w:rPr>
        <w:t>ι</w:t>
      </w:r>
      <w:r>
        <w:rPr>
          <w:spacing w:val="13"/>
          <w:lang w:val="el-GR" w:bidi="he-IL"/>
        </w:rPr>
        <w:t xml:space="preserve"> </w:t>
      </w:r>
      <w:r>
        <w:rPr>
          <w:spacing w:val="-2"/>
          <w:lang w:val="el-GR" w:bidi="he-IL"/>
        </w:rPr>
        <w:t>έ</w:t>
      </w:r>
      <w:r>
        <w:rPr>
          <w:lang w:val="el-GR" w:bidi="he-IL"/>
        </w:rPr>
        <w:t>να</w:t>
      </w:r>
      <w:r>
        <w:rPr>
          <w:spacing w:val="13"/>
          <w:lang w:val="el-GR" w:bidi="he-IL"/>
        </w:rPr>
        <w:t xml:space="preserve"> </w:t>
      </w:r>
      <w:r>
        <w:rPr>
          <w:spacing w:val="-2"/>
          <w:lang w:val="el-GR" w:bidi="he-IL"/>
        </w:rPr>
        <w:t>εύ</w:t>
      </w:r>
      <w:r>
        <w:rPr>
          <w:lang w:val="el-GR" w:bidi="he-IL"/>
        </w:rPr>
        <w:t>λ</w:t>
      </w:r>
      <w:r>
        <w:rPr>
          <w:spacing w:val="-2"/>
          <w:lang w:val="el-GR" w:bidi="he-IL"/>
        </w:rPr>
        <w:t>ο</w:t>
      </w:r>
      <w:r>
        <w:rPr>
          <w:lang w:val="el-GR" w:bidi="he-IL"/>
        </w:rPr>
        <w:t>γο</w:t>
      </w:r>
      <w:r>
        <w:rPr>
          <w:spacing w:val="19"/>
          <w:lang w:val="el-GR" w:bidi="he-IL"/>
        </w:rPr>
        <w:t xml:space="preserve"> </w:t>
      </w:r>
      <w:r>
        <w:rPr>
          <w:lang w:val="el-GR" w:bidi="he-IL"/>
        </w:rPr>
        <w:t>τ</w:t>
      </w:r>
      <w:r>
        <w:rPr>
          <w:spacing w:val="-2"/>
          <w:lang w:val="el-GR" w:bidi="he-IL"/>
        </w:rPr>
        <w:t>έ</w:t>
      </w:r>
      <w:r>
        <w:rPr>
          <w:lang w:val="el-GR" w:bidi="he-IL"/>
        </w:rPr>
        <w:t>λος</w:t>
      </w:r>
      <w:r>
        <w:rPr>
          <w:spacing w:val="20"/>
          <w:lang w:val="el-GR" w:bidi="he-IL"/>
        </w:rPr>
        <w:t xml:space="preserve"> </w:t>
      </w:r>
      <w:r>
        <w:rPr>
          <w:spacing w:val="-2"/>
          <w:lang w:val="el-GR" w:bidi="he-IL"/>
        </w:rPr>
        <w:t>γ</w:t>
      </w:r>
      <w:r>
        <w:rPr>
          <w:lang w:val="el-GR" w:bidi="he-IL"/>
        </w:rPr>
        <w:t xml:space="preserve">ια </w:t>
      </w:r>
      <w:r>
        <w:rPr>
          <w:spacing w:val="-2"/>
          <w:lang w:val="el-GR" w:bidi="he-IL"/>
        </w:rPr>
        <w:t>τη</w:t>
      </w:r>
      <w:r>
        <w:rPr>
          <w:spacing w:val="29"/>
          <w:lang w:val="el-GR" w:bidi="he-IL"/>
        </w:rPr>
        <w:t xml:space="preserve"> </w:t>
      </w:r>
      <w:r>
        <w:rPr>
          <w:spacing w:val="-2"/>
          <w:lang w:val="el-GR" w:bidi="he-IL"/>
        </w:rPr>
        <w:t>δ</w:t>
      </w:r>
      <w:r>
        <w:rPr>
          <w:lang w:val="el-GR" w:bidi="he-IL"/>
        </w:rPr>
        <w:t>ιά</w:t>
      </w:r>
      <w:r>
        <w:rPr>
          <w:spacing w:val="-2"/>
          <w:lang w:val="el-GR" w:bidi="he-IL"/>
        </w:rPr>
        <w:t>θεσ</w:t>
      </w:r>
      <w:r>
        <w:rPr>
          <w:lang w:val="el-GR" w:bidi="he-IL"/>
        </w:rPr>
        <w:t>η</w:t>
      </w:r>
      <w:r>
        <w:rPr>
          <w:spacing w:val="29"/>
          <w:lang w:val="el-GR" w:bidi="he-IL"/>
        </w:rPr>
        <w:t xml:space="preserve"> </w:t>
      </w:r>
      <w:r>
        <w:rPr>
          <w:spacing w:val="-2"/>
          <w:lang w:val="el-GR" w:bidi="he-IL"/>
        </w:rPr>
        <w:t>το</w:t>
      </w:r>
      <w:r>
        <w:rPr>
          <w:lang w:val="el-GR" w:bidi="he-IL"/>
        </w:rPr>
        <w:t>υ</w:t>
      </w:r>
      <w:r>
        <w:rPr>
          <w:spacing w:val="29"/>
          <w:lang w:val="el-GR" w:bidi="he-IL"/>
        </w:rPr>
        <w:t xml:space="preserve"> </w:t>
      </w:r>
      <w:r>
        <w:rPr>
          <w:spacing w:val="-2"/>
          <w:lang w:val="el-GR" w:bidi="he-IL"/>
        </w:rPr>
        <w:t>τηλε</w:t>
      </w:r>
      <w:r>
        <w:rPr>
          <w:lang w:val="el-GR" w:bidi="he-IL"/>
        </w:rPr>
        <w:t>φ</w:t>
      </w:r>
      <w:r>
        <w:rPr>
          <w:spacing w:val="-2"/>
          <w:lang w:val="el-GR" w:bidi="he-IL"/>
        </w:rPr>
        <w:t>ων</w:t>
      </w:r>
      <w:r>
        <w:rPr>
          <w:lang w:val="el-GR" w:bidi="he-IL"/>
        </w:rPr>
        <w:t>ι</w:t>
      </w:r>
      <w:r>
        <w:rPr>
          <w:spacing w:val="-2"/>
          <w:lang w:val="el-GR" w:bidi="he-IL"/>
        </w:rPr>
        <w:t>κού</w:t>
      </w:r>
      <w:r>
        <w:rPr>
          <w:spacing w:val="29"/>
          <w:lang w:val="el-GR" w:bidi="he-IL"/>
        </w:rPr>
        <w:t xml:space="preserve"> </w:t>
      </w:r>
      <w:r>
        <w:rPr>
          <w:spacing w:val="-2"/>
          <w:lang w:val="el-GR" w:bidi="he-IL"/>
        </w:rPr>
        <w:t>κ</w:t>
      </w:r>
      <w:r>
        <w:rPr>
          <w:lang w:val="el-GR" w:bidi="he-IL"/>
        </w:rPr>
        <w:t>α</w:t>
      </w:r>
      <w:r>
        <w:rPr>
          <w:spacing w:val="-2"/>
          <w:lang w:val="el-GR" w:bidi="he-IL"/>
        </w:rPr>
        <w:t>τ</w:t>
      </w:r>
      <w:r>
        <w:rPr>
          <w:lang w:val="el-GR" w:bidi="he-IL"/>
        </w:rPr>
        <w:t>α</w:t>
      </w:r>
      <w:r>
        <w:rPr>
          <w:spacing w:val="-2"/>
          <w:lang w:val="el-GR" w:bidi="he-IL"/>
        </w:rPr>
        <w:t>λόγου</w:t>
      </w:r>
      <w:r>
        <w:rPr>
          <w:spacing w:val="29"/>
          <w:lang w:val="el-GR" w:bidi="he-IL"/>
        </w:rPr>
        <w:t xml:space="preserve"> </w:t>
      </w:r>
      <w:r>
        <w:rPr>
          <w:lang w:val="el-GR" w:bidi="he-IL"/>
        </w:rPr>
        <w:t>πο</w:t>
      </w:r>
      <w:r>
        <w:rPr>
          <w:spacing w:val="-2"/>
          <w:lang w:val="el-GR" w:bidi="he-IL"/>
        </w:rPr>
        <w:t>υ</w:t>
      </w:r>
      <w:r>
        <w:rPr>
          <w:spacing w:val="29"/>
          <w:lang w:val="el-GR" w:bidi="he-IL"/>
        </w:rPr>
        <w:t xml:space="preserve"> </w:t>
      </w:r>
      <w:r>
        <w:rPr>
          <w:lang w:val="el-GR" w:bidi="he-IL"/>
        </w:rPr>
        <w:t>σ</w:t>
      </w:r>
      <w:r>
        <w:rPr>
          <w:spacing w:val="-2"/>
          <w:lang w:val="el-GR" w:bidi="he-IL"/>
        </w:rPr>
        <w:t>υντη</w:t>
      </w:r>
      <w:r>
        <w:rPr>
          <w:lang w:val="el-GR" w:bidi="he-IL"/>
        </w:rPr>
        <w:t>ρ</w:t>
      </w:r>
      <w:r>
        <w:rPr>
          <w:spacing w:val="-2"/>
          <w:lang w:val="el-GR" w:bidi="he-IL"/>
        </w:rPr>
        <w:t>ε</w:t>
      </w:r>
      <w:r>
        <w:rPr>
          <w:lang w:val="el-GR" w:bidi="he-IL"/>
        </w:rPr>
        <w:t>ί</w:t>
      </w:r>
      <w:r>
        <w:rPr>
          <w:spacing w:val="-2"/>
          <w:lang w:val="el-GR" w:bidi="he-IL"/>
        </w:rPr>
        <w:t>τ</w:t>
      </w:r>
      <w:r>
        <w:rPr>
          <w:lang w:val="el-GR" w:bidi="he-IL"/>
        </w:rPr>
        <w:t>αι</w:t>
      </w:r>
      <w:r>
        <w:rPr>
          <w:spacing w:val="29"/>
          <w:lang w:val="el-GR" w:bidi="he-IL"/>
        </w:rPr>
        <w:t xml:space="preserve"> </w:t>
      </w:r>
      <w:r>
        <w:rPr>
          <w:spacing w:val="-2"/>
          <w:lang w:val="el-GR" w:bidi="he-IL"/>
        </w:rPr>
        <w:t>σύµ</w:t>
      </w:r>
      <w:r>
        <w:rPr>
          <w:lang w:val="el-GR" w:bidi="he-IL"/>
        </w:rPr>
        <w:t>φ</w:t>
      </w:r>
      <w:r>
        <w:rPr>
          <w:spacing w:val="-2"/>
          <w:lang w:val="el-GR" w:bidi="he-IL"/>
        </w:rPr>
        <w:t>ων</w:t>
      </w:r>
      <w:r>
        <w:rPr>
          <w:lang w:val="el-GR" w:bidi="he-IL"/>
        </w:rPr>
        <w:t>α</w:t>
      </w:r>
      <w:r>
        <w:rPr>
          <w:spacing w:val="29"/>
          <w:lang w:val="el-GR" w:bidi="he-IL"/>
        </w:rPr>
        <w:t xml:space="preserve"> </w:t>
      </w:r>
      <w:r>
        <w:rPr>
          <w:spacing w:val="-2"/>
          <w:lang w:val="el-GR" w:bidi="he-IL"/>
        </w:rPr>
        <w:t>µ</w:t>
      </w:r>
      <w:r>
        <w:rPr>
          <w:lang w:val="el-GR" w:bidi="he-IL"/>
        </w:rPr>
        <w:t>ε</w:t>
      </w:r>
      <w:r>
        <w:rPr>
          <w:spacing w:val="29"/>
          <w:lang w:val="el-GR" w:bidi="he-IL"/>
        </w:rPr>
        <w:t xml:space="preserve"> </w:t>
      </w:r>
      <w:r>
        <w:rPr>
          <w:lang w:val="el-GR" w:bidi="he-IL"/>
        </w:rPr>
        <w:t>το</w:t>
      </w:r>
      <w:r>
        <w:rPr>
          <w:spacing w:val="-32"/>
          <w:lang w:val="el-GR" w:bidi="he-IL"/>
        </w:rPr>
        <w:t xml:space="preserve"> </w:t>
      </w:r>
      <w:r>
        <w:rPr>
          <w:lang w:val="el-GR" w:bidi="he-IL"/>
        </w:rPr>
        <w:t>παρόν Παράρτηµα.</w:t>
      </w:r>
    </w:p>
    <w:p w:rsidR="00623F6F" w:rsidRDefault="00623F6F" w:rsidP="00623F6F">
      <w:pPr>
        <w:jc w:val="both"/>
        <w:rPr>
          <w:sz w:val="28"/>
          <w:szCs w:val="28"/>
          <w:lang w:val="el-GR" w:bidi="he-IL"/>
        </w:rPr>
      </w:pPr>
    </w:p>
    <w:p w:rsidR="00623F6F" w:rsidRDefault="00623F6F" w:rsidP="00623F6F">
      <w:pPr>
        <w:numPr>
          <w:ilvl w:val="0"/>
          <w:numId w:val="3"/>
        </w:numPr>
        <w:jc w:val="both"/>
        <w:rPr>
          <w:lang w:val="el-GR" w:bidi="he-IL"/>
        </w:rPr>
      </w:pPr>
      <w:r>
        <w:rPr>
          <w:spacing w:val="-2"/>
          <w:lang w:val="el-GR" w:bidi="he-IL"/>
        </w:rPr>
        <w:t>Ο</w:t>
      </w:r>
      <w:r>
        <w:rPr>
          <w:lang w:val="el-GR" w:bidi="he-IL"/>
        </w:rPr>
        <w:t>ι</w:t>
      </w:r>
      <w:r>
        <w:rPr>
          <w:spacing w:val="12"/>
          <w:lang w:val="el-GR" w:bidi="he-IL"/>
        </w:rPr>
        <w:t xml:space="preserve"> </w:t>
      </w:r>
      <w:r>
        <w:rPr>
          <w:lang w:val="el-GR" w:bidi="he-IL"/>
        </w:rPr>
        <w:t>π</w:t>
      </w:r>
      <w:r>
        <w:rPr>
          <w:spacing w:val="-2"/>
          <w:lang w:val="el-GR" w:bidi="he-IL"/>
        </w:rPr>
        <w:t>ληροφορίε</w:t>
      </w:r>
      <w:r>
        <w:rPr>
          <w:lang w:val="el-GR" w:bidi="he-IL"/>
        </w:rPr>
        <w:t>ς</w:t>
      </w:r>
      <w:r>
        <w:rPr>
          <w:spacing w:val="14"/>
          <w:lang w:val="el-GR" w:bidi="he-IL"/>
        </w:rPr>
        <w:t xml:space="preserve"> </w:t>
      </w:r>
      <w:r>
        <w:rPr>
          <w:lang w:val="el-GR" w:bidi="he-IL"/>
        </w:rPr>
        <w:t>π</w:t>
      </w:r>
      <w:r>
        <w:rPr>
          <w:spacing w:val="-2"/>
          <w:lang w:val="el-GR" w:bidi="he-IL"/>
        </w:rPr>
        <w:t>ο</w:t>
      </w:r>
      <w:r>
        <w:rPr>
          <w:lang w:val="el-GR" w:bidi="he-IL"/>
        </w:rPr>
        <w:t>υ</w:t>
      </w:r>
      <w:r>
        <w:rPr>
          <w:spacing w:val="14"/>
          <w:lang w:val="el-GR" w:bidi="he-IL"/>
        </w:rPr>
        <w:t xml:space="preserve"> </w:t>
      </w:r>
      <w:r>
        <w:rPr>
          <w:lang w:val="el-GR" w:bidi="he-IL"/>
        </w:rPr>
        <w:t>π</w:t>
      </w:r>
      <w:r>
        <w:rPr>
          <w:spacing w:val="-2"/>
          <w:lang w:val="el-GR" w:bidi="he-IL"/>
        </w:rPr>
        <w:t>ε</w:t>
      </w:r>
      <w:r>
        <w:rPr>
          <w:lang w:val="el-GR" w:bidi="he-IL"/>
        </w:rPr>
        <w:t>ρ</w:t>
      </w:r>
      <w:r>
        <w:rPr>
          <w:spacing w:val="-2"/>
          <w:lang w:val="el-GR" w:bidi="he-IL"/>
        </w:rPr>
        <w:t>ιλαµβάνον</w:t>
      </w:r>
      <w:r>
        <w:rPr>
          <w:lang w:val="el-GR" w:bidi="he-IL"/>
        </w:rPr>
        <w:t>τ</w:t>
      </w:r>
      <w:r>
        <w:rPr>
          <w:spacing w:val="-2"/>
          <w:lang w:val="el-GR" w:bidi="he-IL"/>
        </w:rPr>
        <w:t>α</w:t>
      </w:r>
      <w:r>
        <w:rPr>
          <w:lang w:val="el-GR" w:bidi="he-IL"/>
        </w:rPr>
        <w:t>ι</w:t>
      </w:r>
      <w:r>
        <w:rPr>
          <w:spacing w:val="14"/>
          <w:lang w:val="el-GR" w:bidi="he-IL"/>
        </w:rPr>
        <w:t xml:space="preserve"> </w:t>
      </w:r>
      <w:r>
        <w:rPr>
          <w:spacing w:val="-2"/>
          <w:lang w:val="el-GR" w:bidi="he-IL"/>
        </w:rPr>
        <w:t>στου</w:t>
      </w:r>
      <w:r>
        <w:rPr>
          <w:lang w:val="el-GR" w:bidi="he-IL"/>
        </w:rPr>
        <w:t>ς</w:t>
      </w:r>
      <w:r>
        <w:rPr>
          <w:spacing w:val="14"/>
          <w:lang w:val="el-GR" w:bidi="he-IL"/>
        </w:rPr>
        <w:t xml:space="preserve"> </w:t>
      </w:r>
      <w:r>
        <w:rPr>
          <w:spacing w:val="-2"/>
          <w:lang w:val="el-GR" w:bidi="he-IL"/>
        </w:rPr>
        <w:t>τηλεφωνικού</w:t>
      </w:r>
      <w:r>
        <w:rPr>
          <w:lang w:val="el-GR" w:bidi="he-IL"/>
        </w:rPr>
        <w:t>ς</w:t>
      </w:r>
      <w:r>
        <w:rPr>
          <w:spacing w:val="14"/>
          <w:lang w:val="el-GR" w:bidi="he-IL"/>
        </w:rPr>
        <w:t xml:space="preserve"> </w:t>
      </w:r>
      <w:r>
        <w:rPr>
          <w:spacing w:val="-2"/>
          <w:lang w:val="el-GR" w:bidi="he-IL"/>
        </w:rPr>
        <w:t>καταλόγο</w:t>
      </w:r>
      <w:r>
        <w:rPr>
          <w:lang w:val="el-GR" w:bidi="he-IL"/>
        </w:rPr>
        <w:t>υς</w:t>
      </w:r>
      <w:r>
        <w:rPr>
          <w:spacing w:val="14"/>
          <w:lang w:val="el-GR" w:bidi="he-IL"/>
        </w:rPr>
        <w:t xml:space="preserve"> </w:t>
      </w:r>
      <w:r>
        <w:rPr>
          <w:spacing w:val="-2"/>
          <w:lang w:val="el-GR" w:bidi="he-IL"/>
        </w:rPr>
        <w:t xml:space="preserve">ή </w:t>
      </w:r>
      <w:r>
        <w:rPr>
          <w:lang w:val="el-GR" w:bidi="he-IL"/>
        </w:rPr>
        <w:t xml:space="preserve">παρέχονται στο πλαίσιο της υπηρεσίας πληροφοριών καταλόγου είναι </w:t>
      </w:r>
      <w:r>
        <w:rPr>
          <w:spacing w:val="-3"/>
          <w:lang w:val="el-GR" w:bidi="he-IL"/>
        </w:rPr>
        <w:t>ο</w:t>
      </w:r>
      <w:r>
        <w:rPr>
          <w:lang w:val="el-GR" w:bidi="he-IL"/>
        </w:rPr>
        <w:t xml:space="preserve">ι </w:t>
      </w:r>
      <w:r>
        <w:rPr>
          <w:spacing w:val="-2"/>
          <w:lang w:val="el-GR" w:bidi="he-IL"/>
        </w:rPr>
        <w:t>ε</w:t>
      </w:r>
      <w:r>
        <w:rPr>
          <w:lang w:val="el-GR" w:bidi="he-IL"/>
        </w:rPr>
        <w:t xml:space="preserve">λάχιστες αναγκαίες και συνίστανται στο </w:t>
      </w:r>
      <w:r>
        <w:rPr>
          <w:spacing w:val="-2"/>
          <w:lang w:val="el-GR" w:bidi="he-IL"/>
        </w:rPr>
        <w:t>ονοµατεπ</w:t>
      </w:r>
      <w:r>
        <w:rPr>
          <w:lang w:val="el-GR" w:bidi="he-IL"/>
        </w:rPr>
        <w:t>ώ</w:t>
      </w:r>
      <w:r>
        <w:rPr>
          <w:spacing w:val="-2"/>
          <w:lang w:val="el-GR" w:bidi="he-IL"/>
        </w:rPr>
        <w:t>νυµο, διεύθυνση και το</w:t>
      </w:r>
      <w:r>
        <w:rPr>
          <w:lang w:val="el-GR" w:bidi="he-IL"/>
        </w:rPr>
        <w:t>ν</w:t>
      </w:r>
      <w:r>
        <w:rPr>
          <w:spacing w:val="-2"/>
          <w:lang w:val="el-GR" w:bidi="he-IL"/>
        </w:rPr>
        <w:t xml:space="preserve"> τηλεφωνικό αριθµό του συνδροµ</w:t>
      </w:r>
      <w:r>
        <w:rPr>
          <w:lang w:val="el-GR" w:bidi="he-IL"/>
        </w:rPr>
        <w:t>ητή.</w:t>
      </w:r>
    </w:p>
    <w:p w:rsidR="00623F6F" w:rsidRDefault="00623F6F" w:rsidP="00623F6F">
      <w:pPr>
        <w:jc w:val="both"/>
        <w:rPr>
          <w:sz w:val="28"/>
          <w:szCs w:val="28"/>
          <w:lang w:val="el-GR" w:bidi="he-IL"/>
        </w:rPr>
      </w:pPr>
    </w:p>
    <w:p w:rsidR="00623F6F" w:rsidRDefault="00623F6F" w:rsidP="00623F6F">
      <w:pPr>
        <w:numPr>
          <w:ilvl w:val="0"/>
          <w:numId w:val="3"/>
        </w:numPr>
        <w:jc w:val="both"/>
        <w:rPr>
          <w:lang w:val="el-GR" w:bidi="he-IL"/>
        </w:rPr>
      </w:pPr>
      <w:r>
        <w:rPr>
          <w:lang w:val="el-GR" w:bidi="he-IL"/>
        </w:rPr>
        <w:t>Ο</w:t>
      </w:r>
      <w:r>
        <w:rPr>
          <w:spacing w:val="23"/>
          <w:lang w:val="el-GR" w:bidi="he-IL"/>
        </w:rPr>
        <w:t xml:space="preserve"> </w:t>
      </w:r>
      <w:r>
        <w:rPr>
          <w:lang w:val="el-GR" w:bidi="he-IL"/>
        </w:rPr>
        <w:t>παροχέας</w:t>
      </w:r>
      <w:r>
        <w:rPr>
          <w:spacing w:val="23"/>
          <w:lang w:val="el-GR" w:bidi="he-IL"/>
        </w:rPr>
        <w:t xml:space="preserve"> </w:t>
      </w:r>
      <w:r>
        <w:rPr>
          <w:lang w:val="el-GR" w:bidi="he-IL"/>
        </w:rPr>
        <w:t>της</w:t>
      </w:r>
      <w:r>
        <w:rPr>
          <w:spacing w:val="23"/>
          <w:lang w:val="el-GR" w:bidi="he-IL"/>
        </w:rPr>
        <w:t xml:space="preserve"> </w:t>
      </w:r>
      <w:r>
        <w:rPr>
          <w:lang w:val="el-GR" w:bidi="he-IL"/>
        </w:rPr>
        <w:t>Καθολικής</w:t>
      </w:r>
      <w:r>
        <w:rPr>
          <w:spacing w:val="23"/>
          <w:lang w:val="el-GR" w:bidi="he-IL"/>
        </w:rPr>
        <w:t xml:space="preserve"> </w:t>
      </w:r>
      <w:r>
        <w:rPr>
          <w:lang w:val="el-GR" w:bidi="he-IL"/>
        </w:rPr>
        <w:t>Τηλεπικοινωνιακής</w:t>
      </w:r>
      <w:r>
        <w:rPr>
          <w:spacing w:val="23"/>
          <w:lang w:val="el-GR" w:bidi="he-IL"/>
        </w:rPr>
        <w:t xml:space="preserve"> Υ</w:t>
      </w:r>
      <w:r>
        <w:rPr>
          <w:lang w:val="el-GR" w:bidi="he-IL"/>
        </w:rPr>
        <w:t>πηρεσίας,</w:t>
      </w:r>
      <w:r>
        <w:rPr>
          <w:spacing w:val="22"/>
          <w:lang w:val="el-GR" w:bidi="he-IL"/>
        </w:rPr>
        <w:t xml:space="preserve"> </w:t>
      </w:r>
      <w:r>
        <w:rPr>
          <w:lang w:val="el-GR" w:bidi="he-IL"/>
        </w:rPr>
        <w:t>σύµφωνα</w:t>
      </w:r>
      <w:r>
        <w:rPr>
          <w:spacing w:val="23"/>
          <w:lang w:val="el-GR" w:bidi="he-IL"/>
        </w:rPr>
        <w:t xml:space="preserve"> </w:t>
      </w:r>
      <w:r>
        <w:rPr>
          <w:lang w:val="el-GR" w:bidi="he-IL"/>
        </w:rPr>
        <w:t>µε</w:t>
      </w:r>
      <w:r>
        <w:rPr>
          <w:spacing w:val="23"/>
          <w:lang w:val="el-GR" w:bidi="he-IL"/>
        </w:rPr>
        <w:t xml:space="preserve"> </w:t>
      </w:r>
      <w:r>
        <w:rPr>
          <w:lang w:val="el-GR" w:bidi="he-IL"/>
        </w:rPr>
        <w:t xml:space="preserve">την </w:t>
      </w:r>
      <w:r>
        <w:rPr>
          <w:spacing w:val="-2"/>
          <w:lang w:val="el-GR" w:bidi="he-IL"/>
        </w:rPr>
        <w:t>παράγραφ</w:t>
      </w:r>
      <w:r>
        <w:rPr>
          <w:lang w:val="el-GR" w:bidi="he-IL"/>
        </w:rPr>
        <w:t xml:space="preserve">ο 3 </w:t>
      </w:r>
      <w:r>
        <w:rPr>
          <w:spacing w:val="-2"/>
          <w:lang w:val="el-GR" w:bidi="he-IL"/>
        </w:rPr>
        <w:t>το</w:t>
      </w:r>
      <w:r>
        <w:rPr>
          <w:lang w:val="el-GR" w:bidi="he-IL"/>
        </w:rPr>
        <w:t xml:space="preserve">υ </w:t>
      </w:r>
      <w:r>
        <w:rPr>
          <w:spacing w:val="-2"/>
          <w:lang w:val="el-GR" w:bidi="he-IL"/>
        </w:rPr>
        <w:t>παρόντο</w:t>
      </w:r>
      <w:r>
        <w:rPr>
          <w:lang w:val="el-GR" w:bidi="he-IL"/>
        </w:rPr>
        <w:t xml:space="preserve">ς </w:t>
      </w:r>
      <w:r>
        <w:rPr>
          <w:spacing w:val="-2"/>
          <w:lang w:val="el-GR" w:bidi="he-IL"/>
        </w:rPr>
        <w:t>παραρτήµατ</w:t>
      </w:r>
      <w:r>
        <w:rPr>
          <w:spacing w:val="-3"/>
          <w:lang w:val="el-GR" w:bidi="he-IL"/>
        </w:rPr>
        <w:t>ο</w:t>
      </w:r>
      <w:r>
        <w:rPr>
          <w:spacing w:val="-2"/>
          <w:lang w:val="el-GR" w:bidi="he-IL"/>
        </w:rPr>
        <w:t>ς</w:t>
      </w:r>
      <w:r>
        <w:rPr>
          <w:lang w:val="el-GR" w:bidi="he-IL"/>
        </w:rPr>
        <w:t xml:space="preserve">, </w:t>
      </w:r>
      <w:r>
        <w:rPr>
          <w:spacing w:val="-2"/>
          <w:lang w:val="el-GR" w:bidi="he-IL"/>
        </w:rPr>
        <w:t>υποχρεούτα</w:t>
      </w:r>
      <w:r>
        <w:rPr>
          <w:lang w:val="el-GR" w:bidi="he-IL"/>
        </w:rPr>
        <w:t xml:space="preserve">ι να </w:t>
      </w:r>
      <w:r>
        <w:rPr>
          <w:spacing w:val="-2"/>
          <w:lang w:val="el-GR" w:bidi="he-IL"/>
        </w:rPr>
        <w:t>ενηµερών</w:t>
      </w:r>
      <w:r>
        <w:rPr>
          <w:lang w:val="el-GR" w:bidi="he-IL"/>
        </w:rPr>
        <w:t xml:space="preserve">ει </w:t>
      </w:r>
      <w:r>
        <w:rPr>
          <w:spacing w:val="-2"/>
          <w:lang w:val="el-GR" w:bidi="he-IL"/>
        </w:rPr>
        <w:lastRenderedPageBreak/>
        <w:t>το</w:t>
      </w:r>
      <w:r>
        <w:rPr>
          <w:lang w:val="el-GR" w:bidi="he-IL"/>
        </w:rPr>
        <w:t xml:space="preserve">ν </w:t>
      </w:r>
      <w:r>
        <w:rPr>
          <w:spacing w:val="-2"/>
          <w:lang w:val="el-GR" w:bidi="he-IL"/>
        </w:rPr>
        <w:t>τηλεφωνικ</w:t>
      </w:r>
      <w:r>
        <w:rPr>
          <w:lang w:val="el-GR" w:bidi="he-IL"/>
        </w:rPr>
        <w:t xml:space="preserve">ό </w:t>
      </w:r>
      <w:r>
        <w:rPr>
          <w:spacing w:val="-2"/>
          <w:lang w:val="el-GR" w:bidi="he-IL"/>
        </w:rPr>
        <w:t>κατάλογ</w:t>
      </w:r>
      <w:r>
        <w:rPr>
          <w:lang w:val="el-GR" w:bidi="he-IL"/>
        </w:rPr>
        <w:t xml:space="preserve">ο </w:t>
      </w:r>
      <w:r>
        <w:rPr>
          <w:spacing w:val="-2"/>
          <w:lang w:val="el-GR" w:bidi="he-IL"/>
        </w:rPr>
        <w:t>τουλάχιστο</w:t>
      </w:r>
      <w:r>
        <w:rPr>
          <w:lang w:val="el-GR" w:bidi="he-IL"/>
        </w:rPr>
        <w:t xml:space="preserve">ν </w:t>
      </w:r>
      <w:r>
        <w:rPr>
          <w:spacing w:val="-2"/>
          <w:lang w:val="el-GR" w:bidi="he-IL"/>
        </w:rPr>
        <w:t>σ</w:t>
      </w:r>
      <w:r>
        <w:rPr>
          <w:lang w:val="el-GR" w:bidi="he-IL"/>
        </w:rPr>
        <w:t xml:space="preserve">ε </w:t>
      </w:r>
      <w:r>
        <w:rPr>
          <w:spacing w:val="-2"/>
          <w:lang w:val="el-GR" w:bidi="he-IL"/>
        </w:rPr>
        <w:t>ετήσι</w:t>
      </w:r>
      <w:r>
        <w:rPr>
          <w:lang w:val="el-GR" w:bidi="he-IL"/>
        </w:rPr>
        <w:t xml:space="preserve">α </w:t>
      </w:r>
      <w:r>
        <w:rPr>
          <w:spacing w:val="-2"/>
          <w:lang w:val="el-GR" w:bidi="he-IL"/>
        </w:rPr>
        <w:t>βάση</w:t>
      </w:r>
      <w:r>
        <w:rPr>
          <w:lang w:val="el-GR" w:bidi="he-IL"/>
        </w:rPr>
        <w:t xml:space="preserve">. Ο </w:t>
      </w:r>
      <w:r>
        <w:rPr>
          <w:spacing w:val="-2"/>
          <w:lang w:val="el-GR" w:bidi="he-IL"/>
        </w:rPr>
        <w:t>παροχέ</w:t>
      </w:r>
      <w:r>
        <w:rPr>
          <w:lang w:val="el-GR" w:bidi="he-IL"/>
        </w:rPr>
        <w:t>α</w:t>
      </w:r>
      <w:r>
        <w:rPr>
          <w:spacing w:val="-2"/>
          <w:lang w:val="el-GR" w:bidi="he-IL"/>
        </w:rPr>
        <w:t xml:space="preserve">ς της </w:t>
      </w:r>
      <w:r>
        <w:rPr>
          <w:lang w:val="el-GR" w:bidi="he-IL"/>
        </w:rPr>
        <w:t>Καθολικής</w:t>
      </w:r>
      <w:r>
        <w:rPr>
          <w:spacing w:val="23"/>
          <w:lang w:val="el-GR" w:bidi="he-IL"/>
        </w:rPr>
        <w:t xml:space="preserve"> </w:t>
      </w:r>
      <w:r>
        <w:rPr>
          <w:lang w:val="el-GR" w:bidi="he-IL"/>
        </w:rPr>
        <w:t>Τηλεπικοινωνιακής</w:t>
      </w:r>
      <w:r>
        <w:rPr>
          <w:spacing w:val="23"/>
          <w:lang w:val="el-GR" w:bidi="he-IL"/>
        </w:rPr>
        <w:t xml:space="preserve"> Υ</w:t>
      </w:r>
      <w:r>
        <w:rPr>
          <w:lang w:val="el-GR" w:bidi="he-IL"/>
        </w:rPr>
        <w:t xml:space="preserve">πηρεσίας </w:t>
      </w:r>
      <w:r>
        <w:rPr>
          <w:spacing w:val="-2"/>
          <w:lang w:val="el-GR" w:bidi="he-IL"/>
        </w:rPr>
        <w:t>σ</w:t>
      </w:r>
      <w:r>
        <w:rPr>
          <w:lang w:val="el-GR" w:bidi="he-IL"/>
        </w:rPr>
        <w:t xml:space="preserve">ύµφωνα </w:t>
      </w:r>
      <w:r>
        <w:rPr>
          <w:spacing w:val="-2"/>
          <w:lang w:val="el-GR" w:bidi="he-IL"/>
        </w:rPr>
        <w:t>µ</w:t>
      </w:r>
      <w:r>
        <w:rPr>
          <w:lang w:val="el-GR" w:bidi="he-IL"/>
        </w:rPr>
        <w:t xml:space="preserve">ε την παράγραφο 6 του παρόντος </w:t>
      </w:r>
      <w:r>
        <w:rPr>
          <w:spacing w:val="-2"/>
          <w:lang w:val="el-GR" w:bidi="he-IL"/>
        </w:rPr>
        <w:t>παραρτήµατος</w:t>
      </w:r>
      <w:r>
        <w:rPr>
          <w:lang w:val="el-GR" w:bidi="he-IL"/>
        </w:rPr>
        <w:t xml:space="preserve">, </w:t>
      </w:r>
      <w:r>
        <w:rPr>
          <w:spacing w:val="-2"/>
          <w:lang w:val="el-GR" w:bidi="he-IL"/>
        </w:rPr>
        <w:t>υποχρεούτα</w:t>
      </w:r>
      <w:r>
        <w:rPr>
          <w:lang w:val="el-GR" w:bidi="he-IL"/>
        </w:rPr>
        <w:t xml:space="preserve">ι </w:t>
      </w:r>
      <w:r>
        <w:rPr>
          <w:spacing w:val="-2"/>
          <w:lang w:val="el-GR" w:bidi="he-IL"/>
        </w:rPr>
        <w:t>ν</w:t>
      </w:r>
      <w:r>
        <w:rPr>
          <w:lang w:val="el-GR" w:bidi="he-IL"/>
        </w:rPr>
        <w:t xml:space="preserve">α </w:t>
      </w:r>
      <w:r>
        <w:rPr>
          <w:spacing w:val="-2"/>
          <w:lang w:val="el-GR" w:bidi="he-IL"/>
        </w:rPr>
        <w:t>ενηµερώνε</w:t>
      </w:r>
      <w:r>
        <w:rPr>
          <w:lang w:val="el-GR" w:bidi="he-IL"/>
        </w:rPr>
        <w:t xml:space="preserve">ι </w:t>
      </w:r>
      <w:r>
        <w:rPr>
          <w:spacing w:val="-2"/>
          <w:lang w:val="el-GR" w:bidi="he-IL"/>
        </w:rPr>
        <w:t>τ</w:t>
      </w:r>
      <w:r>
        <w:rPr>
          <w:lang w:val="el-GR" w:bidi="he-IL"/>
        </w:rPr>
        <w:t xml:space="preserve">η </w:t>
      </w:r>
      <w:r>
        <w:rPr>
          <w:spacing w:val="-2"/>
          <w:lang w:val="el-GR" w:bidi="he-IL"/>
        </w:rPr>
        <w:t>βά</w:t>
      </w:r>
      <w:r>
        <w:rPr>
          <w:spacing w:val="-3"/>
          <w:lang w:val="el-GR" w:bidi="he-IL"/>
        </w:rPr>
        <w:t>σ</w:t>
      </w:r>
      <w:r>
        <w:rPr>
          <w:lang w:val="el-GR" w:bidi="he-IL"/>
        </w:rPr>
        <w:t xml:space="preserve">η </w:t>
      </w:r>
      <w:r>
        <w:rPr>
          <w:spacing w:val="-2"/>
          <w:lang w:val="el-GR" w:bidi="he-IL"/>
        </w:rPr>
        <w:t>δεδοµέ</w:t>
      </w:r>
      <w:r>
        <w:rPr>
          <w:lang w:val="el-GR" w:bidi="he-IL"/>
        </w:rPr>
        <w:t>ν</w:t>
      </w:r>
      <w:r>
        <w:rPr>
          <w:spacing w:val="-2"/>
          <w:lang w:val="el-GR" w:bidi="he-IL"/>
        </w:rPr>
        <w:t>ω</w:t>
      </w:r>
      <w:r>
        <w:rPr>
          <w:lang w:val="el-GR" w:bidi="he-IL"/>
        </w:rPr>
        <w:t xml:space="preserve">ν </w:t>
      </w:r>
      <w:r>
        <w:rPr>
          <w:spacing w:val="-2"/>
          <w:lang w:val="el-GR" w:bidi="he-IL"/>
        </w:rPr>
        <w:t>του αµέσω</w:t>
      </w:r>
      <w:r>
        <w:rPr>
          <w:lang w:val="el-GR" w:bidi="he-IL"/>
        </w:rPr>
        <w:t>ς µ</w:t>
      </w:r>
      <w:r>
        <w:rPr>
          <w:spacing w:val="-2"/>
          <w:lang w:val="el-GR" w:bidi="he-IL"/>
        </w:rPr>
        <w:t>ετ</w:t>
      </w:r>
      <w:r>
        <w:rPr>
          <w:lang w:val="el-GR" w:bidi="he-IL"/>
        </w:rPr>
        <w:t xml:space="preserve">ά </w:t>
      </w:r>
      <w:r>
        <w:rPr>
          <w:spacing w:val="-2"/>
          <w:lang w:val="el-GR" w:bidi="he-IL"/>
        </w:rPr>
        <w:t>τη</w:t>
      </w:r>
      <w:r>
        <w:rPr>
          <w:lang w:val="el-GR" w:bidi="he-IL"/>
        </w:rPr>
        <w:t xml:space="preserve">ν </w:t>
      </w:r>
      <w:r>
        <w:rPr>
          <w:spacing w:val="-2"/>
          <w:lang w:val="el-GR" w:bidi="he-IL"/>
        </w:rPr>
        <w:t>κοινοποίησ</w:t>
      </w:r>
      <w:r>
        <w:rPr>
          <w:lang w:val="el-GR" w:bidi="he-IL"/>
        </w:rPr>
        <w:t xml:space="preserve">η </w:t>
      </w:r>
      <w:r>
        <w:rPr>
          <w:spacing w:val="-2"/>
          <w:lang w:val="el-GR" w:bidi="he-IL"/>
        </w:rPr>
        <w:t>σ’αυτό</w:t>
      </w:r>
      <w:r>
        <w:rPr>
          <w:lang w:val="el-GR" w:bidi="he-IL"/>
        </w:rPr>
        <w:t xml:space="preserve">ν </w:t>
      </w:r>
      <w:r>
        <w:rPr>
          <w:spacing w:val="-2"/>
          <w:lang w:val="el-GR" w:bidi="he-IL"/>
        </w:rPr>
        <w:t>οποιασδήποτ</w:t>
      </w:r>
      <w:r>
        <w:rPr>
          <w:lang w:val="el-GR" w:bidi="he-IL"/>
        </w:rPr>
        <w:t xml:space="preserve">ε </w:t>
      </w:r>
      <w:r>
        <w:rPr>
          <w:spacing w:val="-2"/>
          <w:lang w:val="el-GR" w:bidi="he-IL"/>
        </w:rPr>
        <w:t xml:space="preserve">τροποποίησης </w:t>
      </w:r>
      <w:r>
        <w:rPr>
          <w:lang w:val="el-GR" w:bidi="he-IL"/>
        </w:rPr>
        <w:t>στοιχείων</w:t>
      </w:r>
      <w:r>
        <w:rPr>
          <w:spacing w:val="19"/>
          <w:lang w:val="el-GR" w:bidi="he-IL"/>
        </w:rPr>
        <w:t xml:space="preserve"> </w:t>
      </w:r>
      <w:r>
        <w:rPr>
          <w:lang w:val="el-GR" w:bidi="he-IL"/>
        </w:rPr>
        <w:t>αυτής.</w:t>
      </w:r>
      <w:r>
        <w:rPr>
          <w:spacing w:val="19"/>
          <w:lang w:val="el-GR" w:bidi="he-IL"/>
        </w:rPr>
        <w:t xml:space="preserve"> </w:t>
      </w:r>
      <w:r>
        <w:rPr>
          <w:lang w:val="el-GR" w:bidi="he-IL"/>
        </w:rPr>
        <w:t>Οι</w:t>
      </w:r>
      <w:r>
        <w:rPr>
          <w:spacing w:val="19"/>
          <w:lang w:val="el-GR" w:bidi="he-IL"/>
        </w:rPr>
        <w:t xml:space="preserve"> </w:t>
      </w:r>
      <w:r>
        <w:rPr>
          <w:lang w:val="el-GR" w:bidi="he-IL"/>
        </w:rPr>
        <w:t>Οργανισµοί</w:t>
      </w:r>
      <w:r>
        <w:rPr>
          <w:spacing w:val="19"/>
          <w:lang w:val="el-GR" w:bidi="he-IL"/>
        </w:rPr>
        <w:t xml:space="preserve"> </w:t>
      </w:r>
      <w:r>
        <w:rPr>
          <w:lang w:val="el-GR" w:bidi="he-IL"/>
        </w:rPr>
        <w:t>που</w:t>
      </w:r>
      <w:r>
        <w:rPr>
          <w:spacing w:val="19"/>
          <w:lang w:val="el-GR" w:bidi="he-IL"/>
        </w:rPr>
        <w:t xml:space="preserve"> </w:t>
      </w:r>
      <w:r>
        <w:rPr>
          <w:spacing w:val="-2"/>
          <w:lang w:val="el-GR" w:bidi="he-IL"/>
        </w:rPr>
        <w:t>ε</w:t>
      </w:r>
      <w:r>
        <w:rPr>
          <w:lang w:val="el-GR" w:bidi="he-IL"/>
        </w:rPr>
        <w:t>κχωρούν</w:t>
      </w:r>
      <w:r>
        <w:rPr>
          <w:spacing w:val="19"/>
          <w:lang w:val="el-GR" w:bidi="he-IL"/>
        </w:rPr>
        <w:t xml:space="preserve"> </w:t>
      </w:r>
      <w:r>
        <w:rPr>
          <w:lang w:val="el-GR" w:bidi="he-IL"/>
        </w:rPr>
        <w:t>συνδροµητικούς</w:t>
      </w:r>
      <w:r>
        <w:rPr>
          <w:spacing w:val="19"/>
          <w:lang w:val="el-GR" w:bidi="he-IL"/>
        </w:rPr>
        <w:t xml:space="preserve"> </w:t>
      </w:r>
      <w:r>
        <w:rPr>
          <w:lang w:val="el-GR" w:bidi="he-IL"/>
        </w:rPr>
        <w:t xml:space="preserve">αριθµούς υποχρεούνται να κοινοποιούν στον παροχέα </w:t>
      </w:r>
      <w:r>
        <w:rPr>
          <w:spacing w:val="-2"/>
          <w:lang w:val="el-GR" w:bidi="he-IL"/>
        </w:rPr>
        <w:t>Κ</w:t>
      </w:r>
      <w:r>
        <w:rPr>
          <w:lang w:val="el-GR" w:bidi="he-IL"/>
        </w:rPr>
        <w:t xml:space="preserve">αθολικής </w:t>
      </w:r>
      <w:r>
        <w:rPr>
          <w:spacing w:val="-2"/>
          <w:lang w:val="el-GR" w:bidi="he-IL"/>
        </w:rPr>
        <w:t>Υ</w:t>
      </w:r>
      <w:r>
        <w:rPr>
          <w:lang w:val="el-GR" w:bidi="he-IL"/>
        </w:rPr>
        <w:t>πηρεσίας κά</w:t>
      </w:r>
      <w:r>
        <w:rPr>
          <w:spacing w:val="-2"/>
          <w:lang w:val="el-GR" w:bidi="he-IL"/>
        </w:rPr>
        <w:t>θε νέα εκχώρηση ή τροποποίηση υφισταμένης</w:t>
      </w:r>
      <w:r>
        <w:rPr>
          <w:lang w:val="el-GR" w:bidi="he-IL"/>
        </w:rPr>
        <w:t xml:space="preserve"> σχετικά με τα στοιχεία </w:t>
      </w:r>
      <w:r>
        <w:rPr>
          <w:spacing w:val="-2"/>
          <w:lang w:val="el-GR" w:bidi="he-IL"/>
        </w:rPr>
        <w:t>τω</w:t>
      </w:r>
      <w:r>
        <w:rPr>
          <w:lang w:val="el-GR" w:bidi="he-IL"/>
        </w:rPr>
        <w:t xml:space="preserve">ν </w:t>
      </w:r>
      <w:r>
        <w:rPr>
          <w:spacing w:val="-2"/>
          <w:lang w:val="el-GR" w:bidi="he-IL"/>
        </w:rPr>
        <w:t>συνδ</w:t>
      </w:r>
      <w:r>
        <w:rPr>
          <w:lang w:val="el-GR" w:bidi="he-IL"/>
        </w:rPr>
        <w:t>ρ</w:t>
      </w:r>
      <w:r>
        <w:rPr>
          <w:spacing w:val="-2"/>
          <w:lang w:val="el-GR" w:bidi="he-IL"/>
        </w:rPr>
        <w:t>οµητών</w:t>
      </w:r>
      <w:r>
        <w:rPr>
          <w:lang w:val="el-GR" w:bidi="he-IL"/>
        </w:rPr>
        <w:t xml:space="preserve"> </w:t>
      </w:r>
      <w:r>
        <w:rPr>
          <w:spacing w:val="-2"/>
          <w:lang w:val="el-GR" w:bidi="he-IL"/>
        </w:rPr>
        <w:t>τους</w:t>
      </w:r>
      <w:r>
        <w:rPr>
          <w:lang w:val="el-GR" w:bidi="he-IL"/>
        </w:rPr>
        <w:t xml:space="preserve">, άμεσα </w:t>
      </w:r>
      <w:r w:rsidR="00B354F9">
        <w:rPr>
          <w:lang w:val="el-GR" w:bidi="he-IL"/>
        </w:rPr>
        <w:t xml:space="preserve">κατά το χρόνο ενεργοποίησης </w:t>
      </w:r>
      <w:r>
        <w:rPr>
          <w:spacing w:val="-2"/>
          <w:lang w:val="el-GR" w:bidi="he-IL"/>
        </w:rPr>
        <w:t>αυτής.</w:t>
      </w:r>
    </w:p>
    <w:p w:rsidR="00623F6F" w:rsidRDefault="00623F6F" w:rsidP="00623F6F">
      <w:pPr>
        <w:jc w:val="both"/>
        <w:rPr>
          <w:sz w:val="28"/>
          <w:szCs w:val="28"/>
          <w:lang w:val="el-GR" w:bidi="he-IL"/>
        </w:rPr>
      </w:pPr>
    </w:p>
    <w:p w:rsidR="00623F6F" w:rsidRDefault="00623F6F" w:rsidP="00623F6F">
      <w:pPr>
        <w:numPr>
          <w:ilvl w:val="0"/>
          <w:numId w:val="3"/>
        </w:numPr>
        <w:jc w:val="both"/>
        <w:rPr>
          <w:lang w:val="el-GR" w:bidi="he-IL"/>
        </w:rPr>
      </w:pPr>
      <w:r>
        <w:rPr>
          <w:lang w:val="el-GR" w:bidi="he-IL"/>
        </w:rPr>
        <w:t>Ο παρ</w:t>
      </w:r>
      <w:r>
        <w:rPr>
          <w:spacing w:val="-2"/>
          <w:lang w:val="el-GR" w:bidi="he-IL"/>
        </w:rPr>
        <w:t>ο</w:t>
      </w:r>
      <w:r>
        <w:rPr>
          <w:lang w:val="el-GR" w:bidi="he-IL"/>
        </w:rPr>
        <w:t>χ</w:t>
      </w:r>
      <w:r>
        <w:rPr>
          <w:spacing w:val="-3"/>
          <w:lang w:val="el-GR" w:bidi="he-IL"/>
        </w:rPr>
        <w:t>έ</w:t>
      </w:r>
      <w:r>
        <w:rPr>
          <w:lang w:val="el-GR" w:bidi="he-IL"/>
        </w:rPr>
        <w:t>α</w:t>
      </w:r>
      <w:r>
        <w:rPr>
          <w:spacing w:val="-2"/>
          <w:lang w:val="el-GR" w:bidi="he-IL"/>
        </w:rPr>
        <w:t>ς</w:t>
      </w:r>
      <w:r>
        <w:rPr>
          <w:spacing w:val="41"/>
          <w:lang w:val="el-GR" w:bidi="he-IL"/>
        </w:rPr>
        <w:t xml:space="preserve"> </w:t>
      </w:r>
      <w:r>
        <w:rPr>
          <w:spacing w:val="-2"/>
          <w:lang w:val="el-GR" w:bidi="he-IL"/>
        </w:rPr>
        <w:t>της</w:t>
      </w:r>
      <w:r>
        <w:rPr>
          <w:spacing w:val="41"/>
          <w:lang w:val="el-GR" w:bidi="he-IL"/>
        </w:rPr>
        <w:t xml:space="preserve"> </w:t>
      </w:r>
      <w:r>
        <w:rPr>
          <w:lang w:val="el-GR" w:bidi="he-IL"/>
        </w:rPr>
        <w:t>Κα</w:t>
      </w:r>
      <w:r>
        <w:rPr>
          <w:spacing w:val="-2"/>
          <w:lang w:val="el-GR" w:bidi="he-IL"/>
        </w:rPr>
        <w:t>θολική</w:t>
      </w:r>
      <w:r>
        <w:rPr>
          <w:lang w:val="el-GR" w:bidi="he-IL"/>
        </w:rPr>
        <w:t>ς</w:t>
      </w:r>
      <w:r>
        <w:rPr>
          <w:spacing w:val="-14"/>
          <w:lang w:val="el-GR" w:bidi="he-IL"/>
        </w:rPr>
        <w:t xml:space="preserve"> </w:t>
      </w:r>
      <w:r>
        <w:rPr>
          <w:spacing w:val="-2"/>
          <w:lang w:val="el-GR" w:bidi="he-IL"/>
        </w:rPr>
        <w:t>Τηλεπικοινωνιακή</w:t>
      </w:r>
      <w:r>
        <w:rPr>
          <w:lang w:val="el-GR" w:bidi="he-IL"/>
        </w:rPr>
        <w:t>ς</w:t>
      </w:r>
      <w:r>
        <w:rPr>
          <w:spacing w:val="-14"/>
          <w:lang w:val="el-GR" w:bidi="he-IL"/>
        </w:rPr>
        <w:t xml:space="preserve"> </w:t>
      </w:r>
      <w:r>
        <w:rPr>
          <w:spacing w:val="-2"/>
          <w:lang w:val="el-GR" w:bidi="he-IL"/>
        </w:rPr>
        <w:t>Υπηρεσία</w:t>
      </w:r>
      <w:r>
        <w:rPr>
          <w:lang w:val="el-GR" w:bidi="he-IL"/>
        </w:rPr>
        <w:t>ς</w:t>
      </w:r>
      <w:r>
        <w:rPr>
          <w:spacing w:val="41"/>
          <w:lang w:val="el-GR" w:bidi="he-IL"/>
        </w:rPr>
        <w:t xml:space="preserve"> </w:t>
      </w:r>
      <w:r>
        <w:rPr>
          <w:spacing w:val="-2"/>
          <w:lang w:val="el-GR" w:bidi="he-IL"/>
        </w:rPr>
        <w:t>ο</w:t>
      </w:r>
      <w:r>
        <w:rPr>
          <w:lang w:val="el-GR" w:bidi="he-IL"/>
        </w:rPr>
        <w:t>φ</w:t>
      </w:r>
      <w:r>
        <w:rPr>
          <w:spacing w:val="-2"/>
          <w:lang w:val="el-GR" w:bidi="he-IL"/>
        </w:rPr>
        <w:t>ε</w:t>
      </w:r>
      <w:r>
        <w:rPr>
          <w:lang w:val="el-GR" w:bidi="he-IL"/>
        </w:rPr>
        <w:t>ί</w:t>
      </w:r>
      <w:r>
        <w:rPr>
          <w:spacing w:val="-2"/>
          <w:lang w:val="el-GR" w:bidi="he-IL"/>
        </w:rPr>
        <w:t>λε</w:t>
      </w:r>
      <w:r>
        <w:rPr>
          <w:lang w:val="el-GR" w:bidi="he-IL"/>
        </w:rPr>
        <w:t>ι</w:t>
      </w:r>
      <w:r>
        <w:rPr>
          <w:spacing w:val="41"/>
          <w:lang w:val="el-GR" w:bidi="he-IL"/>
        </w:rPr>
        <w:t xml:space="preserve"> </w:t>
      </w:r>
      <w:r>
        <w:rPr>
          <w:spacing w:val="-2"/>
          <w:lang w:val="el-GR" w:bidi="he-IL"/>
        </w:rPr>
        <w:t>ν</w:t>
      </w:r>
      <w:r>
        <w:rPr>
          <w:lang w:val="el-GR" w:bidi="he-IL"/>
        </w:rPr>
        <w:t xml:space="preserve">α συµµορφώνεται πλήρως </w:t>
      </w:r>
      <w:r>
        <w:rPr>
          <w:spacing w:val="-2"/>
          <w:lang w:val="el-GR" w:bidi="he-IL"/>
        </w:rPr>
        <w:t>µ</w:t>
      </w:r>
      <w:r>
        <w:rPr>
          <w:lang w:val="el-GR" w:bidi="he-IL"/>
        </w:rPr>
        <w:t xml:space="preserve">ε τις διατάξεις για την προστασία των </w:t>
      </w:r>
      <w:r>
        <w:rPr>
          <w:spacing w:val="-2"/>
          <w:lang w:val="el-GR" w:bidi="he-IL"/>
        </w:rPr>
        <w:t>προσωπικώ</w:t>
      </w:r>
      <w:r>
        <w:rPr>
          <w:lang w:val="el-GR" w:bidi="he-IL"/>
        </w:rPr>
        <w:t xml:space="preserve">ν </w:t>
      </w:r>
      <w:r>
        <w:rPr>
          <w:spacing w:val="-2"/>
          <w:lang w:val="el-GR" w:bidi="he-IL"/>
        </w:rPr>
        <w:t>δεδοµένων</w:t>
      </w:r>
      <w:r>
        <w:rPr>
          <w:lang w:val="el-GR" w:bidi="he-IL"/>
        </w:rPr>
        <w:t xml:space="preserve">, </w:t>
      </w:r>
      <w:r>
        <w:rPr>
          <w:spacing w:val="-2"/>
          <w:lang w:val="el-GR" w:bidi="he-IL"/>
        </w:rPr>
        <w:t>τη</w:t>
      </w:r>
      <w:r>
        <w:rPr>
          <w:lang w:val="el-GR" w:bidi="he-IL"/>
        </w:rPr>
        <w:t xml:space="preserve">ν </w:t>
      </w:r>
      <w:r>
        <w:rPr>
          <w:spacing w:val="-2"/>
          <w:lang w:val="el-GR" w:bidi="he-IL"/>
        </w:rPr>
        <w:t>προστασί</w:t>
      </w:r>
      <w:r>
        <w:rPr>
          <w:lang w:val="el-GR" w:bidi="he-IL"/>
        </w:rPr>
        <w:t xml:space="preserve">α </w:t>
      </w:r>
      <w:r>
        <w:rPr>
          <w:spacing w:val="-2"/>
          <w:lang w:val="el-GR" w:bidi="he-IL"/>
        </w:rPr>
        <w:t>το</w:t>
      </w:r>
      <w:r>
        <w:rPr>
          <w:lang w:val="el-GR" w:bidi="he-IL"/>
        </w:rPr>
        <w:t xml:space="preserve">υ </w:t>
      </w:r>
      <w:r>
        <w:rPr>
          <w:spacing w:val="-2"/>
          <w:lang w:val="el-GR" w:bidi="he-IL"/>
        </w:rPr>
        <w:t>ανταγωνισµο</w:t>
      </w:r>
      <w:r>
        <w:rPr>
          <w:lang w:val="el-GR" w:bidi="he-IL"/>
        </w:rPr>
        <w:t xml:space="preserve">ύ </w:t>
      </w:r>
      <w:r>
        <w:rPr>
          <w:spacing w:val="-2"/>
          <w:lang w:val="el-GR" w:bidi="he-IL"/>
        </w:rPr>
        <w:t>και οποιεσδή</w:t>
      </w:r>
      <w:r>
        <w:rPr>
          <w:lang w:val="el-GR" w:bidi="he-IL"/>
        </w:rPr>
        <w:t>π</w:t>
      </w:r>
      <w:r>
        <w:rPr>
          <w:spacing w:val="-2"/>
          <w:lang w:val="el-GR" w:bidi="he-IL"/>
        </w:rPr>
        <w:t>οτ</w:t>
      </w:r>
      <w:r>
        <w:rPr>
          <w:lang w:val="el-GR" w:bidi="he-IL"/>
        </w:rPr>
        <w:t xml:space="preserve">ε </w:t>
      </w:r>
      <w:r>
        <w:rPr>
          <w:spacing w:val="-2"/>
          <w:lang w:val="el-GR" w:bidi="he-IL"/>
        </w:rPr>
        <w:t>σχετικέ</w:t>
      </w:r>
      <w:r>
        <w:rPr>
          <w:lang w:val="el-GR" w:bidi="he-IL"/>
        </w:rPr>
        <w:t xml:space="preserve">ς </w:t>
      </w:r>
      <w:r>
        <w:rPr>
          <w:spacing w:val="-2"/>
          <w:lang w:val="el-GR" w:bidi="he-IL"/>
        </w:rPr>
        <w:t>υποχρεώσει</w:t>
      </w:r>
      <w:r>
        <w:rPr>
          <w:lang w:val="el-GR" w:bidi="he-IL"/>
        </w:rPr>
        <w:t xml:space="preserve">ς </w:t>
      </w:r>
      <w:r>
        <w:rPr>
          <w:spacing w:val="-2"/>
          <w:lang w:val="el-GR" w:bidi="he-IL"/>
        </w:rPr>
        <w:t>προβλέποντα</w:t>
      </w:r>
      <w:r>
        <w:rPr>
          <w:lang w:val="el-GR" w:bidi="he-IL"/>
        </w:rPr>
        <w:t xml:space="preserve">ι </w:t>
      </w:r>
      <w:r>
        <w:rPr>
          <w:spacing w:val="-2"/>
          <w:lang w:val="el-GR" w:bidi="he-IL"/>
        </w:rPr>
        <w:t>απ</w:t>
      </w:r>
      <w:r>
        <w:rPr>
          <w:lang w:val="el-GR" w:bidi="he-IL"/>
        </w:rPr>
        <w:t xml:space="preserve">ό </w:t>
      </w:r>
      <w:r>
        <w:rPr>
          <w:spacing w:val="-2"/>
          <w:lang w:val="el-GR" w:bidi="he-IL"/>
        </w:rPr>
        <w:t>τ</w:t>
      </w:r>
      <w:r>
        <w:rPr>
          <w:lang w:val="el-GR" w:bidi="he-IL"/>
        </w:rPr>
        <w:t xml:space="preserve">ο </w:t>
      </w:r>
      <w:r>
        <w:rPr>
          <w:spacing w:val="-2"/>
          <w:lang w:val="el-GR" w:bidi="he-IL"/>
        </w:rPr>
        <w:t>Νόµο</w:t>
      </w:r>
      <w:r>
        <w:rPr>
          <w:lang w:val="el-GR" w:bidi="he-IL"/>
        </w:rPr>
        <w:t xml:space="preserve">, </w:t>
      </w:r>
      <w:r>
        <w:rPr>
          <w:spacing w:val="-2"/>
          <w:lang w:val="el-GR" w:bidi="he-IL"/>
        </w:rPr>
        <w:t xml:space="preserve">και </w:t>
      </w:r>
      <w:r>
        <w:rPr>
          <w:lang w:val="el-GR" w:bidi="he-IL"/>
        </w:rPr>
        <w:t>τα δυνάµει αυτού εκδιδόµενα</w:t>
      </w:r>
      <w:r>
        <w:rPr>
          <w:spacing w:val="10"/>
          <w:lang w:val="el-GR" w:bidi="he-IL"/>
        </w:rPr>
        <w:t xml:space="preserve"> </w:t>
      </w:r>
      <w:r>
        <w:rPr>
          <w:lang w:val="el-GR" w:bidi="he-IL"/>
        </w:rPr>
        <w:t>∆ιατάγµατα και Αποφάσεις.</w:t>
      </w:r>
    </w:p>
    <w:p w:rsidR="00623F6F" w:rsidRDefault="00623F6F" w:rsidP="00623F6F">
      <w:pPr>
        <w:jc w:val="both"/>
        <w:rPr>
          <w:sz w:val="28"/>
          <w:szCs w:val="28"/>
          <w:lang w:val="el-GR" w:bidi="he-IL"/>
        </w:rPr>
      </w:pPr>
    </w:p>
    <w:p w:rsidR="00623F6F" w:rsidRDefault="00623F6F" w:rsidP="00623F6F">
      <w:pPr>
        <w:numPr>
          <w:ilvl w:val="0"/>
          <w:numId w:val="3"/>
        </w:numPr>
        <w:jc w:val="both"/>
        <w:rPr>
          <w:spacing w:val="-2"/>
          <w:lang w:val="el-GR" w:bidi="he-IL"/>
        </w:rPr>
      </w:pPr>
      <w:r>
        <w:rPr>
          <w:lang w:val="el-GR" w:bidi="he-IL"/>
        </w:rPr>
        <w:t>Οι</w:t>
      </w:r>
      <w:r>
        <w:rPr>
          <w:spacing w:val="48"/>
          <w:lang w:val="el-GR" w:bidi="he-IL"/>
        </w:rPr>
        <w:t xml:space="preserve"> </w:t>
      </w:r>
      <w:r>
        <w:rPr>
          <w:spacing w:val="-2"/>
          <w:lang w:val="el-GR" w:bidi="he-IL"/>
        </w:rPr>
        <w:t>υ</w:t>
      </w:r>
      <w:r>
        <w:rPr>
          <w:lang w:val="el-GR" w:bidi="he-IL"/>
        </w:rPr>
        <w:t>π</w:t>
      </w:r>
      <w:r>
        <w:rPr>
          <w:spacing w:val="-2"/>
          <w:lang w:val="el-GR" w:bidi="he-IL"/>
        </w:rPr>
        <w:t>η</w:t>
      </w:r>
      <w:r>
        <w:rPr>
          <w:lang w:val="el-GR" w:bidi="he-IL"/>
        </w:rPr>
        <w:t>ρ</w:t>
      </w:r>
      <w:r>
        <w:rPr>
          <w:spacing w:val="-2"/>
          <w:lang w:val="el-GR" w:bidi="he-IL"/>
        </w:rPr>
        <w:t>εσ</w:t>
      </w:r>
      <w:r>
        <w:rPr>
          <w:lang w:val="el-GR" w:bidi="he-IL"/>
        </w:rPr>
        <w:t>ί</w:t>
      </w:r>
      <w:r>
        <w:rPr>
          <w:spacing w:val="-2"/>
          <w:lang w:val="el-GR" w:bidi="he-IL"/>
        </w:rPr>
        <w:t>ες</w:t>
      </w:r>
      <w:r>
        <w:rPr>
          <w:spacing w:val="48"/>
          <w:lang w:val="el-GR" w:bidi="he-IL"/>
        </w:rPr>
        <w:t xml:space="preserve"> </w:t>
      </w:r>
      <w:r>
        <w:rPr>
          <w:lang w:val="el-GR" w:bidi="he-IL"/>
        </w:rPr>
        <w:t>π</w:t>
      </w:r>
      <w:r>
        <w:rPr>
          <w:spacing w:val="-2"/>
          <w:lang w:val="el-GR" w:bidi="he-IL"/>
        </w:rPr>
        <w:t>λη</w:t>
      </w:r>
      <w:r>
        <w:rPr>
          <w:lang w:val="el-GR" w:bidi="he-IL"/>
        </w:rPr>
        <w:t>ρ</w:t>
      </w:r>
      <w:r>
        <w:rPr>
          <w:spacing w:val="-2"/>
          <w:lang w:val="el-GR" w:bidi="he-IL"/>
        </w:rPr>
        <w:t>ο</w:t>
      </w:r>
      <w:r>
        <w:rPr>
          <w:lang w:val="el-GR" w:bidi="he-IL"/>
        </w:rPr>
        <w:t>φ</w:t>
      </w:r>
      <w:r>
        <w:rPr>
          <w:spacing w:val="-2"/>
          <w:lang w:val="el-GR" w:bidi="he-IL"/>
        </w:rPr>
        <w:t>ο</w:t>
      </w:r>
      <w:r>
        <w:rPr>
          <w:lang w:val="el-GR" w:bidi="he-IL"/>
        </w:rPr>
        <w:t>ρι</w:t>
      </w:r>
      <w:r>
        <w:rPr>
          <w:spacing w:val="-2"/>
          <w:lang w:val="el-GR" w:bidi="he-IL"/>
        </w:rPr>
        <w:t>ών</w:t>
      </w:r>
      <w:r>
        <w:rPr>
          <w:spacing w:val="48"/>
          <w:lang w:val="el-GR" w:bidi="he-IL"/>
        </w:rPr>
        <w:t xml:space="preserve"> </w:t>
      </w:r>
      <w:r>
        <w:rPr>
          <w:spacing w:val="-2"/>
          <w:lang w:val="el-GR" w:bidi="he-IL"/>
        </w:rPr>
        <w:t>κατ</w:t>
      </w:r>
      <w:r>
        <w:rPr>
          <w:lang w:val="el-GR" w:bidi="he-IL"/>
        </w:rPr>
        <w:t>α</w:t>
      </w:r>
      <w:r>
        <w:rPr>
          <w:spacing w:val="-2"/>
          <w:lang w:val="el-GR" w:bidi="he-IL"/>
        </w:rPr>
        <w:t>λόγου</w:t>
      </w:r>
      <w:r>
        <w:rPr>
          <w:spacing w:val="48"/>
          <w:lang w:val="el-GR" w:bidi="he-IL"/>
        </w:rPr>
        <w:t xml:space="preserve"> </w:t>
      </w:r>
      <w:r>
        <w:rPr>
          <w:lang w:val="el-GR" w:bidi="he-IL"/>
        </w:rPr>
        <w:t>και</w:t>
      </w:r>
      <w:r>
        <w:rPr>
          <w:spacing w:val="48"/>
          <w:lang w:val="el-GR" w:bidi="he-IL"/>
        </w:rPr>
        <w:t xml:space="preserve"> </w:t>
      </w:r>
      <w:r>
        <w:rPr>
          <w:spacing w:val="-2"/>
          <w:lang w:val="el-GR" w:bidi="he-IL"/>
        </w:rPr>
        <w:t>κ</w:t>
      </w:r>
      <w:r>
        <w:rPr>
          <w:lang w:val="el-GR" w:bidi="he-IL"/>
        </w:rPr>
        <w:t>α</w:t>
      </w:r>
      <w:r>
        <w:rPr>
          <w:spacing w:val="-3"/>
          <w:lang w:val="el-GR" w:bidi="he-IL"/>
        </w:rPr>
        <w:t>τ</w:t>
      </w:r>
      <w:r>
        <w:rPr>
          <w:lang w:val="el-GR" w:bidi="he-IL"/>
        </w:rPr>
        <w:t>α</w:t>
      </w:r>
      <w:r>
        <w:rPr>
          <w:spacing w:val="-2"/>
          <w:lang w:val="el-GR" w:bidi="he-IL"/>
        </w:rPr>
        <w:t>λόγου</w:t>
      </w:r>
      <w:r>
        <w:rPr>
          <w:spacing w:val="48"/>
          <w:lang w:val="el-GR" w:bidi="he-IL"/>
        </w:rPr>
        <w:t xml:space="preserve"> </w:t>
      </w:r>
      <w:r>
        <w:rPr>
          <w:lang w:val="el-GR" w:bidi="he-IL"/>
        </w:rPr>
        <w:t>σ</w:t>
      </w:r>
      <w:r>
        <w:rPr>
          <w:spacing w:val="-2"/>
          <w:lang w:val="el-GR" w:bidi="he-IL"/>
        </w:rPr>
        <w:t>υνδ</w:t>
      </w:r>
      <w:r>
        <w:rPr>
          <w:lang w:val="el-GR" w:bidi="he-IL"/>
        </w:rPr>
        <w:t>ρο</w:t>
      </w:r>
      <w:r>
        <w:rPr>
          <w:spacing w:val="-2"/>
          <w:lang w:val="el-GR" w:bidi="he-IL"/>
        </w:rPr>
        <w:t>µητών</w:t>
      </w:r>
      <w:r>
        <w:rPr>
          <w:spacing w:val="48"/>
          <w:lang w:val="el-GR" w:bidi="he-IL"/>
        </w:rPr>
        <w:t xml:space="preserve"> </w:t>
      </w:r>
      <w:r>
        <w:rPr>
          <w:spacing w:val="-2"/>
          <w:lang w:val="el-GR" w:bidi="he-IL"/>
        </w:rPr>
        <w:t>σ</w:t>
      </w:r>
      <w:r>
        <w:rPr>
          <w:lang w:val="el-GR" w:bidi="he-IL"/>
        </w:rPr>
        <w:t>ε</w:t>
      </w:r>
      <w:r>
        <w:rPr>
          <w:spacing w:val="-13"/>
          <w:lang w:val="el-GR" w:bidi="he-IL"/>
        </w:rPr>
        <w:t xml:space="preserve"> </w:t>
      </w:r>
      <w:r>
        <w:rPr>
          <w:spacing w:val="-2"/>
          <w:lang w:val="el-GR" w:bidi="he-IL"/>
        </w:rPr>
        <w:t>έντυπ</w:t>
      </w:r>
      <w:r>
        <w:rPr>
          <w:lang w:val="el-GR" w:bidi="he-IL"/>
        </w:rPr>
        <w:t>η κ</w:t>
      </w:r>
      <w:r>
        <w:rPr>
          <w:spacing w:val="-2"/>
          <w:lang w:val="el-GR" w:bidi="he-IL"/>
        </w:rPr>
        <w:t>α</w:t>
      </w:r>
      <w:r>
        <w:rPr>
          <w:lang w:val="el-GR" w:bidi="he-IL"/>
        </w:rPr>
        <w:t xml:space="preserve">ι </w:t>
      </w:r>
      <w:r>
        <w:rPr>
          <w:spacing w:val="-2"/>
          <w:lang w:val="el-GR" w:bidi="he-IL"/>
        </w:rPr>
        <w:t>ηλεκτρονικ</w:t>
      </w:r>
      <w:r>
        <w:rPr>
          <w:lang w:val="el-GR" w:bidi="he-IL"/>
        </w:rPr>
        <w:t xml:space="preserve">ή </w:t>
      </w:r>
      <w:r>
        <w:rPr>
          <w:spacing w:val="-2"/>
          <w:lang w:val="el-GR" w:bidi="he-IL"/>
        </w:rPr>
        <w:t>µορφ</w:t>
      </w:r>
      <w:r>
        <w:rPr>
          <w:lang w:val="el-GR" w:bidi="he-IL"/>
        </w:rPr>
        <w:t xml:space="preserve">ή </w:t>
      </w:r>
      <w:r>
        <w:rPr>
          <w:spacing w:val="-2"/>
          <w:lang w:val="el-GR" w:bidi="he-IL"/>
        </w:rPr>
        <w:t>λειτουργού</w:t>
      </w:r>
      <w:r>
        <w:rPr>
          <w:lang w:val="el-GR" w:bidi="he-IL"/>
        </w:rPr>
        <w:t xml:space="preserve">ν </w:t>
      </w:r>
      <w:r>
        <w:rPr>
          <w:spacing w:val="-2"/>
          <w:lang w:val="el-GR" w:bidi="he-IL"/>
        </w:rPr>
        <w:t>µ</w:t>
      </w:r>
      <w:r>
        <w:rPr>
          <w:lang w:val="el-GR" w:bidi="he-IL"/>
        </w:rPr>
        <w:t xml:space="preserve">ε </w:t>
      </w:r>
      <w:r>
        <w:rPr>
          <w:spacing w:val="-2"/>
          <w:lang w:val="el-GR" w:bidi="he-IL"/>
        </w:rPr>
        <w:t>βάσ</w:t>
      </w:r>
      <w:r>
        <w:rPr>
          <w:lang w:val="el-GR" w:bidi="he-IL"/>
        </w:rPr>
        <w:t>η τ</w:t>
      </w:r>
      <w:r>
        <w:rPr>
          <w:spacing w:val="-2"/>
          <w:lang w:val="el-GR" w:bidi="he-IL"/>
        </w:rPr>
        <w:t>ο</w:t>
      </w:r>
      <w:r>
        <w:rPr>
          <w:lang w:val="el-GR" w:bidi="he-IL"/>
        </w:rPr>
        <w:t xml:space="preserve">ν </w:t>
      </w:r>
      <w:r>
        <w:rPr>
          <w:spacing w:val="-2"/>
          <w:lang w:val="el-GR" w:bidi="he-IL"/>
        </w:rPr>
        <w:t>Περί Επεξεργασία</w:t>
      </w:r>
      <w:r>
        <w:rPr>
          <w:lang w:val="el-GR" w:bidi="he-IL"/>
        </w:rPr>
        <w:t xml:space="preserve">ς </w:t>
      </w:r>
      <w:r>
        <w:rPr>
          <w:w w:val="109"/>
          <w:lang w:val="el-GR" w:bidi="he-IL"/>
        </w:rPr>
        <w:t>∆</w:t>
      </w:r>
      <w:r>
        <w:rPr>
          <w:spacing w:val="-2"/>
          <w:lang w:val="el-GR" w:bidi="he-IL"/>
        </w:rPr>
        <w:t>εδοµένω</w:t>
      </w:r>
      <w:r>
        <w:rPr>
          <w:lang w:val="el-GR" w:bidi="he-IL"/>
        </w:rPr>
        <w:t xml:space="preserve">ν </w:t>
      </w:r>
      <w:r>
        <w:rPr>
          <w:spacing w:val="-2"/>
          <w:lang w:val="el-GR" w:bidi="he-IL"/>
        </w:rPr>
        <w:t>Προσωπι</w:t>
      </w:r>
      <w:r>
        <w:rPr>
          <w:lang w:val="el-GR" w:bidi="he-IL"/>
        </w:rPr>
        <w:t>κ</w:t>
      </w:r>
      <w:r>
        <w:rPr>
          <w:spacing w:val="-2"/>
          <w:lang w:val="el-GR" w:bidi="he-IL"/>
        </w:rPr>
        <w:t>ο</w:t>
      </w:r>
      <w:r>
        <w:rPr>
          <w:lang w:val="el-GR" w:bidi="he-IL"/>
        </w:rPr>
        <w:t xml:space="preserve">ύ </w:t>
      </w:r>
      <w:r>
        <w:rPr>
          <w:spacing w:val="-2"/>
          <w:lang w:val="el-GR" w:bidi="he-IL"/>
        </w:rPr>
        <w:t>Χαρακτήρ</w:t>
      </w:r>
      <w:r>
        <w:rPr>
          <w:lang w:val="el-GR" w:bidi="he-IL"/>
        </w:rPr>
        <w:t>α (</w:t>
      </w:r>
      <w:r>
        <w:rPr>
          <w:spacing w:val="-2"/>
          <w:lang w:val="el-GR" w:bidi="he-IL"/>
        </w:rPr>
        <w:t>Προστασί</w:t>
      </w:r>
      <w:r>
        <w:rPr>
          <w:lang w:val="el-GR" w:bidi="he-IL"/>
        </w:rPr>
        <w:t xml:space="preserve">α </w:t>
      </w:r>
      <w:r>
        <w:rPr>
          <w:spacing w:val="-2"/>
          <w:lang w:val="el-GR" w:bidi="he-IL"/>
        </w:rPr>
        <w:t xml:space="preserve">του </w:t>
      </w:r>
      <w:r>
        <w:rPr>
          <w:lang w:val="el-GR" w:bidi="he-IL"/>
        </w:rPr>
        <w:t xml:space="preserve">Ατόµου) Νόµο, </w:t>
      </w:r>
      <w:r w:rsidRPr="008F0769">
        <w:rPr>
          <w:lang w:val="el-GR" w:bidi="he-IL"/>
        </w:rPr>
        <w:t>Ν.138(Ι)/</w:t>
      </w:r>
      <w:r w:rsidRPr="008F0769">
        <w:rPr>
          <w:spacing w:val="-2"/>
          <w:lang w:val="el-GR" w:bidi="he-IL"/>
        </w:rPr>
        <w:t>2001</w:t>
      </w:r>
      <w:r>
        <w:rPr>
          <w:spacing w:val="-2"/>
          <w:lang w:val="el-GR" w:bidi="he-IL"/>
        </w:rPr>
        <w:t xml:space="preserve"> και τις εκάστοτε τροποποιήσεις του.</w:t>
      </w:r>
    </w:p>
    <w:p w:rsidR="00623F6F" w:rsidRDefault="00623F6F" w:rsidP="00623F6F">
      <w:pPr>
        <w:jc w:val="both"/>
        <w:rPr>
          <w:spacing w:val="-2"/>
          <w:lang w:val="el-GR" w:bidi="he-IL"/>
        </w:rPr>
      </w:pPr>
    </w:p>
    <w:p w:rsidR="00623F6F" w:rsidRDefault="00623F6F" w:rsidP="00623F6F">
      <w:pPr>
        <w:numPr>
          <w:ilvl w:val="0"/>
          <w:numId w:val="3"/>
        </w:numPr>
        <w:jc w:val="both"/>
        <w:rPr>
          <w:spacing w:val="-2"/>
          <w:lang w:val="el-GR" w:bidi="he-IL"/>
        </w:rPr>
      </w:pPr>
      <w:r>
        <w:rPr>
          <w:spacing w:val="-2"/>
          <w:lang w:val="el-GR" w:bidi="he-IL"/>
        </w:rPr>
        <w:t>Ο</w:t>
      </w:r>
      <w:r w:rsidRPr="00A14F7B">
        <w:rPr>
          <w:spacing w:val="-2"/>
          <w:lang w:val="el-GR" w:bidi="he-IL"/>
        </w:rPr>
        <w:t xml:space="preserve"> </w:t>
      </w:r>
      <w:r>
        <w:rPr>
          <w:spacing w:val="-2"/>
          <w:lang w:val="el-GR" w:bidi="he-IL"/>
        </w:rPr>
        <w:t xml:space="preserve">πάροχος Καθολικής Τηλεπικοινωνιακής Υπηρεσίας υποχρεούται να ανταποκρίνεται σε κάθε εύλογο αίτημα Δικαιούχου Φορέα ο οποίος επιθυμεί να χρησιμοποιήσει τις πληροφορίες του τηλεφωνικού καταλόγου που κρατά ενήμερο ο παροχέας Καθολικής Τηλεπικοινωνιακής Υπηρεσίας προκειμένου να παρέχει και ο ίδιος ανάλογες υπηρεσίες, με την επιφύλαξη της παραγράφου 12 του παρόντος παραρτήματος. Ο παροχέας Καθολικής Τηλεπικοινωνιακής Υπηρεσίας υποχρεούται να παρέχει σχετική πρόσβαση στους Δικαιούχους φορείς οι οποίοι θα του κοινοποιήσουν σχετικό αίτημα, με όρους οι οποίοι θα είναι διαφανείς και αμερόληπτοι ενώ η τιμολόγηση των σχετικών υπηρεσιών θα είναι προσανατολισμένη στο κόστος. </w:t>
      </w:r>
    </w:p>
    <w:p w:rsidR="00623F6F" w:rsidRDefault="00623F6F" w:rsidP="00396A1C">
      <w:pPr>
        <w:jc w:val="center"/>
        <w:rPr>
          <w:b/>
          <w:bCs/>
          <w:lang w:val="el-GR" w:bidi="he-IL"/>
        </w:rPr>
      </w:pPr>
    </w:p>
    <w:p w:rsidR="006E6B77" w:rsidRDefault="006E6B77" w:rsidP="00396A1C">
      <w:pPr>
        <w:jc w:val="center"/>
        <w:rPr>
          <w:b/>
          <w:bCs/>
          <w:lang w:val="el-GR" w:bidi="he-IL"/>
        </w:rPr>
      </w:pPr>
    </w:p>
    <w:p w:rsidR="00396A1C" w:rsidRPr="00EB778E" w:rsidRDefault="00396A1C" w:rsidP="00396A1C">
      <w:pPr>
        <w:jc w:val="center"/>
        <w:rPr>
          <w:b/>
          <w:bCs/>
          <w:lang w:val="el-GR" w:bidi="he-IL"/>
        </w:rPr>
      </w:pPr>
      <w:r w:rsidRPr="00EB778E">
        <w:rPr>
          <w:b/>
          <w:bCs/>
          <w:lang w:val="el-GR" w:bidi="he-IL"/>
        </w:rPr>
        <w:t xml:space="preserve">ΠΑΡΑΡΤΗΜΑ </w:t>
      </w:r>
      <w:r w:rsidRPr="00EB778E">
        <w:rPr>
          <w:b/>
          <w:bCs/>
          <w:lang w:bidi="he-IL"/>
        </w:rPr>
        <w:t>III</w:t>
      </w:r>
    </w:p>
    <w:p w:rsidR="00396A1C" w:rsidRPr="00EB778E" w:rsidRDefault="00396A1C" w:rsidP="00396A1C">
      <w:pPr>
        <w:rPr>
          <w:sz w:val="20"/>
          <w:szCs w:val="20"/>
          <w:lang w:val="el-GR" w:bidi="he-IL"/>
        </w:rPr>
      </w:pPr>
    </w:p>
    <w:p w:rsidR="00396A1C" w:rsidRPr="00EB778E" w:rsidRDefault="00396A1C" w:rsidP="00396A1C">
      <w:pPr>
        <w:rPr>
          <w:lang w:val="el-GR" w:bidi="he-IL"/>
        </w:rPr>
      </w:pPr>
      <w:r w:rsidRPr="00EB778E">
        <w:rPr>
          <w:b/>
          <w:bCs/>
          <w:lang w:val="el-GR" w:bidi="he-IL"/>
        </w:rPr>
        <w:t>Ομάδα Γ</w:t>
      </w:r>
      <w:r w:rsidR="006A3C44" w:rsidRPr="006A3C44">
        <w:rPr>
          <w:b/>
          <w:bCs/>
          <w:lang w:val="el-GR" w:bidi="he-IL"/>
        </w:rPr>
        <w:t xml:space="preserve"> </w:t>
      </w:r>
      <w:r w:rsidR="00355C54" w:rsidRPr="00EB778E">
        <w:rPr>
          <w:lang w:val="el-GR" w:bidi="he-IL"/>
        </w:rPr>
        <w:t>(άρθρο 4</w:t>
      </w:r>
      <w:r w:rsidRPr="00EB778E">
        <w:rPr>
          <w:lang w:val="el-GR" w:bidi="he-IL"/>
        </w:rPr>
        <w:t xml:space="preserve">  εδάφιο γ): Παροχή Κοινόχρηστων Τηλεφώνων</w:t>
      </w:r>
    </w:p>
    <w:p w:rsidR="00396A1C" w:rsidRPr="00EB778E" w:rsidRDefault="00396A1C" w:rsidP="00396A1C">
      <w:pPr>
        <w:rPr>
          <w:sz w:val="28"/>
          <w:szCs w:val="28"/>
          <w:lang w:val="el-GR" w:bidi="he-IL"/>
        </w:rPr>
      </w:pPr>
    </w:p>
    <w:p w:rsidR="00396A1C" w:rsidRDefault="00396A1C" w:rsidP="00396A1C">
      <w:pPr>
        <w:numPr>
          <w:ilvl w:val="0"/>
          <w:numId w:val="4"/>
        </w:numPr>
        <w:jc w:val="both"/>
        <w:rPr>
          <w:lang w:val="el-GR" w:bidi="he-IL"/>
        </w:rPr>
      </w:pPr>
      <w:r w:rsidRPr="00EB778E">
        <w:rPr>
          <w:lang w:val="el-GR" w:bidi="he-IL"/>
        </w:rPr>
        <w:t>Για τους σκοπούς του παρόντος Παραρτήµατος ορίζονται:</w:t>
      </w:r>
    </w:p>
    <w:p w:rsidR="00623F6F" w:rsidRDefault="00623F6F" w:rsidP="00623F6F">
      <w:pPr>
        <w:jc w:val="both"/>
        <w:rPr>
          <w:lang w:val="el-GR" w:bidi="he-IL"/>
        </w:rPr>
      </w:pPr>
    </w:p>
    <w:p w:rsidR="00623F6F" w:rsidRPr="00716399" w:rsidRDefault="00623F6F" w:rsidP="00F02641">
      <w:pPr>
        <w:ind w:left="720"/>
        <w:jc w:val="both"/>
        <w:rPr>
          <w:lang w:val="el-GR" w:bidi="he-IL"/>
        </w:rPr>
      </w:pPr>
      <w:r w:rsidRPr="00716399">
        <w:rPr>
          <w:lang w:val="el-GR" w:bidi="he-IL"/>
        </w:rPr>
        <w:t>(α)</w:t>
      </w:r>
      <w:r w:rsidR="00802F9F">
        <w:rPr>
          <w:lang w:val="el-GR" w:bidi="he-IL"/>
        </w:rPr>
        <w:t xml:space="preserve"> «Παροχέας Καθολικής Τηλεπι</w:t>
      </w:r>
      <w:r>
        <w:rPr>
          <w:lang w:val="el-GR" w:bidi="he-IL"/>
        </w:rPr>
        <w:t>κοινωνιακής Υπηρεσίας» ορίζεται το πρόσωπο το οποίο έχει ορισθεί από τον Επίτροπο ως Υπόχρεος Οργανισμός παροχής του περιεχομένου των υπηρεσιών της Ομάδας Γ της Καθολικής Τηλεπικοινωνιακής Υπηρεσίας</w:t>
      </w:r>
      <w:r w:rsidRPr="00716399">
        <w:rPr>
          <w:lang w:val="el-GR" w:bidi="he-IL"/>
        </w:rPr>
        <w:t>.</w:t>
      </w:r>
    </w:p>
    <w:p w:rsidR="00623F6F" w:rsidRPr="00623F6F" w:rsidRDefault="00623F6F" w:rsidP="00F02641">
      <w:pPr>
        <w:ind w:left="720"/>
        <w:jc w:val="both"/>
        <w:rPr>
          <w:lang w:val="el-GR" w:bidi="he-IL"/>
        </w:rPr>
      </w:pPr>
    </w:p>
    <w:p w:rsidR="00623F6F" w:rsidRDefault="00623F6F" w:rsidP="00F02641">
      <w:pPr>
        <w:ind w:left="720"/>
        <w:jc w:val="both"/>
        <w:rPr>
          <w:lang w:val="el-GR" w:bidi="he-IL"/>
        </w:rPr>
      </w:pPr>
      <w:r>
        <w:rPr>
          <w:lang w:val="el-GR" w:bidi="he-IL"/>
        </w:rPr>
        <w:t>(β) «κοινόχρηστο τηλέφωνο» σηµαίνει κάθε περίπτερο, θάλα</w:t>
      </w:r>
      <w:r>
        <w:rPr>
          <w:spacing w:val="-3"/>
          <w:lang w:val="el-GR" w:bidi="he-IL"/>
        </w:rPr>
        <w:t>µ</w:t>
      </w:r>
      <w:r>
        <w:rPr>
          <w:lang w:val="el-GR" w:bidi="he-IL"/>
        </w:rPr>
        <w:t>ο, ακουστικό κουβούκλιο, σκέπαστρο ή ανάλογη κατασκευή που περιέχει τηλεφωνικό µηχάνηµα που</w:t>
      </w:r>
      <w:r>
        <w:rPr>
          <w:spacing w:val="16"/>
          <w:lang w:val="el-GR" w:bidi="he-IL"/>
        </w:rPr>
        <w:t xml:space="preserve"> </w:t>
      </w:r>
      <w:r>
        <w:rPr>
          <w:lang w:val="el-GR" w:bidi="he-IL"/>
        </w:rPr>
        <w:t>δεν</w:t>
      </w:r>
      <w:r>
        <w:rPr>
          <w:spacing w:val="16"/>
          <w:lang w:val="el-GR" w:bidi="he-IL"/>
        </w:rPr>
        <w:t xml:space="preserve"> </w:t>
      </w:r>
      <w:r>
        <w:rPr>
          <w:lang w:val="el-GR" w:bidi="he-IL"/>
        </w:rPr>
        <w:t>παρέχεται</w:t>
      </w:r>
      <w:r>
        <w:rPr>
          <w:spacing w:val="15"/>
          <w:lang w:val="el-GR" w:bidi="he-IL"/>
        </w:rPr>
        <w:t xml:space="preserve"> </w:t>
      </w:r>
      <w:r>
        <w:rPr>
          <w:lang w:val="el-GR" w:bidi="he-IL"/>
        </w:rPr>
        <w:t>από</w:t>
      </w:r>
      <w:r>
        <w:rPr>
          <w:spacing w:val="16"/>
          <w:lang w:val="el-GR" w:bidi="he-IL"/>
        </w:rPr>
        <w:t xml:space="preserve"> </w:t>
      </w:r>
      <w:r>
        <w:rPr>
          <w:lang w:val="el-GR" w:bidi="he-IL"/>
        </w:rPr>
        <w:t>τον</w:t>
      </w:r>
      <w:r>
        <w:rPr>
          <w:spacing w:val="16"/>
          <w:lang w:val="el-GR" w:bidi="he-IL"/>
        </w:rPr>
        <w:t xml:space="preserve"> </w:t>
      </w:r>
      <w:r>
        <w:rPr>
          <w:lang w:val="el-GR" w:bidi="he-IL"/>
        </w:rPr>
        <w:t>παροχέα</w:t>
      </w:r>
      <w:r>
        <w:rPr>
          <w:spacing w:val="16"/>
          <w:lang w:val="el-GR" w:bidi="he-IL"/>
        </w:rPr>
        <w:t xml:space="preserve"> </w:t>
      </w:r>
      <w:r>
        <w:rPr>
          <w:lang w:val="el-GR" w:bidi="he-IL"/>
        </w:rPr>
        <w:t>της</w:t>
      </w:r>
      <w:r>
        <w:rPr>
          <w:spacing w:val="16"/>
          <w:lang w:val="el-GR" w:bidi="he-IL"/>
        </w:rPr>
        <w:t xml:space="preserve"> </w:t>
      </w:r>
      <w:r>
        <w:rPr>
          <w:lang w:val="el-GR" w:bidi="he-IL"/>
        </w:rPr>
        <w:t>Καθολικής</w:t>
      </w:r>
      <w:r>
        <w:rPr>
          <w:spacing w:val="16"/>
          <w:lang w:val="el-GR" w:bidi="he-IL"/>
        </w:rPr>
        <w:t xml:space="preserve"> Τ</w:t>
      </w:r>
      <w:r>
        <w:rPr>
          <w:lang w:val="el-GR" w:bidi="he-IL"/>
        </w:rPr>
        <w:t>ηλεπικοινωνιακής Υπηρεσίας σε ένα ορισµένο πρόσωπο, αλλά διατίθεται από αυτ</w:t>
      </w:r>
      <w:r>
        <w:rPr>
          <w:spacing w:val="-3"/>
          <w:lang w:val="el-GR" w:bidi="he-IL"/>
        </w:rPr>
        <w:t>ό</w:t>
      </w:r>
      <w:r>
        <w:rPr>
          <w:lang w:val="el-GR" w:bidi="he-IL"/>
        </w:rPr>
        <w:t>ν για τη χρήση του κοινού ή κατηγορίας κοινού για την παροχή υπηρεσιών φωνητικής τηλεφωνίας.</w:t>
      </w:r>
    </w:p>
    <w:p w:rsidR="00623F6F" w:rsidRDefault="00623F6F" w:rsidP="00623F6F">
      <w:pPr>
        <w:jc w:val="both"/>
        <w:rPr>
          <w:sz w:val="28"/>
          <w:szCs w:val="28"/>
          <w:lang w:val="el-GR" w:bidi="he-IL"/>
        </w:rPr>
      </w:pPr>
    </w:p>
    <w:p w:rsidR="00623F6F" w:rsidRDefault="00623F6F" w:rsidP="00623F6F">
      <w:pPr>
        <w:numPr>
          <w:ilvl w:val="0"/>
          <w:numId w:val="4"/>
        </w:numPr>
        <w:jc w:val="both"/>
        <w:rPr>
          <w:lang w:val="el-GR" w:bidi="he-IL"/>
        </w:rPr>
      </w:pPr>
      <w:r>
        <w:rPr>
          <w:lang w:val="el-GR" w:bidi="he-IL"/>
        </w:rPr>
        <w:lastRenderedPageBreak/>
        <w:t xml:space="preserve">Ο παροχέας Καθολικής Τηλεπικοινωνιακής Υπηρεσίας οφείλει να παρέχει τις σχετικές υπηρεσίες σύμφωνα και με αυτά που ορίζονται στο Παράρτημα </w:t>
      </w:r>
      <w:r w:rsidRPr="00716399">
        <w:rPr>
          <w:lang w:bidi="he-IL"/>
        </w:rPr>
        <w:t>IV</w:t>
      </w:r>
      <w:r>
        <w:rPr>
          <w:lang w:val="el-GR" w:bidi="he-IL"/>
        </w:rPr>
        <w:t xml:space="preserve"> της παρούσης Απόφασης αναφορικά με τις Υπηρεσίες και Ευκολίες για  </w:t>
      </w:r>
      <w:r w:rsidR="00374E1F">
        <w:rPr>
          <w:bCs/>
          <w:lang w:val="el-GR"/>
        </w:rPr>
        <w:t>άτομα</w:t>
      </w:r>
      <w:r>
        <w:rPr>
          <w:bCs/>
          <w:lang w:val="el-GR"/>
        </w:rPr>
        <w:t xml:space="preserve"> με ειδικές ανάγκες, χαμηλού εισοδήματος ή/και με ειδικές κοινωνικές ανάγκες</w:t>
      </w:r>
      <w:r>
        <w:rPr>
          <w:lang w:val="el-GR" w:bidi="he-IL"/>
        </w:rPr>
        <w:t>.</w:t>
      </w:r>
    </w:p>
    <w:p w:rsidR="00623F6F" w:rsidRDefault="00623F6F" w:rsidP="00623F6F">
      <w:pPr>
        <w:ind w:left="360"/>
        <w:jc w:val="both"/>
        <w:rPr>
          <w:lang w:val="el-GR" w:bidi="he-IL"/>
        </w:rPr>
      </w:pPr>
    </w:p>
    <w:p w:rsidR="00623F6F" w:rsidRDefault="00623F6F" w:rsidP="00623F6F">
      <w:pPr>
        <w:numPr>
          <w:ilvl w:val="0"/>
          <w:numId w:val="4"/>
        </w:numPr>
        <w:jc w:val="both"/>
        <w:rPr>
          <w:lang w:val="el-GR" w:bidi="he-IL"/>
        </w:rPr>
      </w:pPr>
      <w:r>
        <w:rPr>
          <w:lang w:val="el-GR" w:bidi="he-IL"/>
        </w:rPr>
        <w:t>Ο παροχέας της Καθολικής</w:t>
      </w:r>
      <w:r>
        <w:rPr>
          <w:spacing w:val="16"/>
          <w:lang w:val="el-GR" w:bidi="he-IL"/>
        </w:rPr>
        <w:t xml:space="preserve"> Τ</w:t>
      </w:r>
      <w:r>
        <w:rPr>
          <w:lang w:val="el-GR" w:bidi="he-IL"/>
        </w:rPr>
        <w:t>ηλεπικοινωνιακής Υπηρεσίας</w:t>
      </w:r>
      <w:r>
        <w:rPr>
          <w:spacing w:val="53"/>
          <w:lang w:val="el-GR" w:bidi="he-IL"/>
        </w:rPr>
        <w:t xml:space="preserve"> </w:t>
      </w:r>
      <w:r>
        <w:rPr>
          <w:lang w:val="el-GR" w:bidi="he-IL"/>
        </w:rPr>
        <w:t>οφείλει</w:t>
      </w:r>
      <w:r>
        <w:rPr>
          <w:spacing w:val="53"/>
          <w:lang w:val="el-GR" w:bidi="he-IL"/>
        </w:rPr>
        <w:t xml:space="preserve"> </w:t>
      </w:r>
      <w:r>
        <w:rPr>
          <w:spacing w:val="-3"/>
          <w:lang w:val="el-GR" w:bidi="he-IL"/>
        </w:rPr>
        <w:t>ν</w:t>
      </w:r>
      <w:r>
        <w:rPr>
          <w:lang w:val="el-GR" w:bidi="he-IL"/>
        </w:rPr>
        <w:t>α</w:t>
      </w:r>
      <w:r>
        <w:rPr>
          <w:spacing w:val="-8"/>
          <w:lang w:val="el-GR" w:bidi="he-IL"/>
        </w:rPr>
        <w:t xml:space="preserve"> </w:t>
      </w:r>
      <w:r>
        <w:rPr>
          <w:lang w:val="el-GR" w:bidi="he-IL"/>
        </w:rPr>
        <w:t>εγκαθιστά , λειτουργεί και συντηρεί</w:t>
      </w:r>
      <w:r w:rsidRPr="00716399">
        <w:rPr>
          <w:lang w:val="el-GR" w:bidi="he-IL"/>
        </w:rPr>
        <w:t xml:space="preserve"> </w:t>
      </w:r>
      <w:r>
        <w:rPr>
          <w:lang w:val="el-GR" w:bidi="he-IL"/>
        </w:rPr>
        <w:t>τουλάχιστον ένα κοινόχρηστο τηλέφωνο</w:t>
      </w:r>
      <w:r>
        <w:rPr>
          <w:spacing w:val="15"/>
          <w:lang w:val="el-GR" w:bidi="he-IL"/>
        </w:rPr>
        <w:t xml:space="preserve"> </w:t>
      </w:r>
      <w:r>
        <w:rPr>
          <w:lang w:val="el-GR" w:bidi="he-IL"/>
        </w:rPr>
        <w:t>ανά</w:t>
      </w:r>
      <w:r>
        <w:rPr>
          <w:spacing w:val="15"/>
          <w:lang w:val="el-GR" w:bidi="he-IL"/>
        </w:rPr>
        <w:t xml:space="preserve"> </w:t>
      </w:r>
      <w:r>
        <w:rPr>
          <w:spacing w:val="-3"/>
          <w:lang w:val="el-GR" w:bidi="he-IL"/>
        </w:rPr>
        <w:t>χ</w:t>
      </w:r>
      <w:r>
        <w:rPr>
          <w:lang w:val="el-GR" w:bidi="he-IL"/>
        </w:rPr>
        <w:t>ιλίους</w:t>
      </w:r>
      <w:r>
        <w:rPr>
          <w:spacing w:val="15"/>
          <w:lang w:val="el-GR" w:bidi="he-IL"/>
        </w:rPr>
        <w:t xml:space="preserve"> </w:t>
      </w:r>
      <w:r>
        <w:rPr>
          <w:lang w:val="el-GR" w:bidi="he-IL"/>
        </w:rPr>
        <w:t>κατοίκους</w:t>
      </w:r>
      <w:r>
        <w:rPr>
          <w:spacing w:val="15"/>
          <w:lang w:val="el-GR" w:bidi="he-IL"/>
        </w:rPr>
        <w:t xml:space="preserve"> </w:t>
      </w:r>
      <w:r>
        <w:rPr>
          <w:lang w:val="el-GR" w:bidi="he-IL"/>
        </w:rPr>
        <w:t>ανά</w:t>
      </w:r>
      <w:r>
        <w:rPr>
          <w:spacing w:val="15"/>
          <w:lang w:val="el-GR" w:bidi="he-IL"/>
        </w:rPr>
        <w:t xml:space="preserve"> </w:t>
      </w:r>
      <w:r>
        <w:rPr>
          <w:lang w:val="el-GR" w:bidi="he-IL"/>
        </w:rPr>
        <w:t>Κοινότητα</w:t>
      </w:r>
      <w:r>
        <w:rPr>
          <w:spacing w:val="15"/>
          <w:lang w:val="el-GR" w:bidi="he-IL"/>
        </w:rPr>
        <w:t xml:space="preserve"> </w:t>
      </w:r>
      <w:r>
        <w:rPr>
          <w:lang w:val="el-GR" w:bidi="he-IL"/>
        </w:rPr>
        <w:t>και</w:t>
      </w:r>
      <w:r>
        <w:rPr>
          <w:spacing w:val="15"/>
          <w:lang w:val="el-GR" w:bidi="he-IL"/>
        </w:rPr>
        <w:t xml:space="preserve"> </w:t>
      </w:r>
      <w:r>
        <w:rPr>
          <w:lang w:val="el-GR" w:bidi="he-IL"/>
        </w:rPr>
        <w:t>τουλάχιστον</w:t>
      </w:r>
      <w:r>
        <w:rPr>
          <w:spacing w:val="15"/>
          <w:lang w:val="el-GR" w:bidi="he-IL"/>
        </w:rPr>
        <w:t xml:space="preserve"> </w:t>
      </w:r>
      <w:r>
        <w:rPr>
          <w:spacing w:val="-3"/>
          <w:lang w:val="el-GR" w:bidi="he-IL"/>
        </w:rPr>
        <w:t>έ</w:t>
      </w:r>
      <w:r>
        <w:rPr>
          <w:lang w:val="el-GR" w:bidi="he-IL"/>
        </w:rPr>
        <w:t>να</w:t>
      </w:r>
      <w:r>
        <w:rPr>
          <w:spacing w:val="15"/>
          <w:lang w:val="el-GR" w:bidi="he-IL"/>
        </w:rPr>
        <w:t xml:space="preserve"> </w:t>
      </w:r>
      <w:r>
        <w:rPr>
          <w:lang w:val="el-GR" w:bidi="he-IL"/>
        </w:rPr>
        <w:t>σε Κοινότητες</w:t>
      </w:r>
      <w:r>
        <w:rPr>
          <w:spacing w:val="8"/>
          <w:lang w:val="el-GR" w:bidi="he-IL"/>
        </w:rPr>
        <w:t xml:space="preserve"> </w:t>
      </w:r>
      <w:r>
        <w:rPr>
          <w:lang w:val="el-GR" w:bidi="he-IL"/>
        </w:rPr>
        <w:t>µε πληθυσµό µικρότερο των χιλίων (1000) κατοίκων.</w:t>
      </w:r>
    </w:p>
    <w:p w:rsidR="00623F6F" w:rsidRDefault="00623F6F" w:rsidP="00623F6F">
      <w:pPr>
        <w:jc w:val="both"/>
        <w:rPr>
          <w:sz w:val="28"/>
          <w:szCs w:val="28"/>
          <w:lang w:val="el-GR" w:bidi="he-IL"/>
        </w:rPr>
      </w:pPr>
    </w:p>
    <w:p w:rsidR="00623F6F" w:rsidRDefault="00623F6F" w:rsidP="00623F6F">
      <w:pPr>
        <w:numPr>
          <w:ilvl w:val="0"/>
          <w:numId w:val="4"/>
        </w:numPr>
        <w:jc w:val="both"/>
        <w:rPr>
          <w:lang w:val="el-GR" w:bidi="he-IL"/>
        </w:rPr>
      </w:pPr>
      <w:r>
        <w:rPr>
          <w:lang w:val="el-GR" w:bidi="he-IL"/>
        </w:rPr>
        <w:t>Ο παροχέας της Καθολικής</w:t>
      </w:r>
      <w:r>
        <w:rPr>
          <w:spacing w:val="16"/>
          <w:lang w:val="el-GR" w:bidi="he-IL"/>
        </w:rPr>
        <w:t xml:space="preserve"> Τ</w:t>
      </w:r>
      <w:r>
        <w:rPr>
          <w:lang w:val="el-GR" w:bidi="he-IL"/>
        </w:rPr>
        <w:t>ηλεπικοινωνιακής Υπηρεσίας</w:t>
      </w:r>
      <w:r>
        <w:rPr>
          <w:spacing w:val="53"/>
          <w:lang w:val="el-GR" w:bidi="he-IL"/>
        </w:rPr>
        <w:t xml:space="preserve"> </w:t>
      </w:r>
      <w:r>
        <w:rPr>
          <w:lang w:val="el-GR" w:bidi="he-IL"/>
        </w:rPr>
        <w:t>οφείλει</w:t>
      </w:r>
      <w:r>
        <w:rPr>
          <w:spacing w:val="53"/>
          <w:lang w:val="el-GR" w:bidi="he-IL"/>
        </w:rPr>
        <w:t xml:space="preserve"> </w:t>
      </w:r>
      <w:r>
        <w:rPr>
          <w:spacing w:val="-3"/>
          <w:lang w:val="el-GR" w:bidi="he-IL"/>
        </w:rPr>
        <w:t>ν</w:t>
      </w:r>
      <w:r>
        <w:rPr>
          <w:lang w:val="el-GR" w:bidi="he-IL"/>
        </w:rPr>
        <w:t>α</w:t>
      </w:r>
      <w:r>
        <w:rPr>
          <w:spacing w:val="-8"/>
          <w:lang w:val="el-GR" w:bidi="he-IL"/>
        </w:rPr>
        <w:t xml:space="preserve"> </w:t>
      </w:r>
      <w:r>
        <w:rPr>
          <w:lang w:val="el-GR" w:bidi="he-IL"/>
        </w:rPr>
        <w:t xml:space="preserve">εκθέτει και να λαµβάνει κάθε </w:t>
      </w:r>
      <w:r>
        <w:rPr>
          <w:spacing w:val="-3"/>
          <w:lang w:val="el-GR" w:bidi="he-IL"/>
        </w:rPr>
        <w:t>ε</w:t>
      </w:r>
      <w:r>
        <w:rPr>
          <w:lang w:val="el-GR" w:bidi="he-IL"/>
        </w:rPr>
        <w:t>ύλογο µέτρο ούτως ώστε να διατηρεί εµφανώς εκτεθειµένο, σε κάθε κοινόχρηστο τηλέφωνο στο οποίο παρέχει υ</w:t>
      </w:r>
      <w:r>
        <w:rPr>
          <w:spacing w:val="-3"/>
          <w:lang w:val="el-GR" w:bidi="he-IL"/>
        </w:rPr>
        <w:t>π</w:t>
      </w:r>
      <w:r>
        <w:rPr>
          <w:lang w:val="el-GR" w:bidi="he-IL"/>
        </w:rPr>
        <w:t>ηρεσίες, κείµενο που αναφέρει:</w:t>
      </w:r>
    </w:p>
    <w:p w:rsidR="00623F6F" w:rsidRDefault="00623F6F" w:rsidP="00623F6F">
      <w:pPr>
        <w:jc w:val="both"/>
        <w:rPr>
          <w:sz w:val="20"/>
          <w:szCs w:val="20"/>
          <w:lang w:val="el-GR" w:bidi="he-IL"/>
        </w:rPr>
      </w:pPr>
    </w:p>
    <w:p w:rsidR="00623F6F" w:rsidRDefault="00623F6F" w:rsidP="00623F6F">
      <w:pPr>
        <w:ind w:firstLine="720"/>
        <w:jc w:val="both"/>
        <w:rPr>
          <w:lang w:val="el-GR" w:bidi="he-IL"/>
        </w:rPr>
      </w:pPr>
      <w:r>
        <w:rPr>
          <w:lang w:val="el-GR" w:bidi="he-IL"/>
        </w:rPr>
        <w:t>(α) το ελάχιστο τέλος που χρεώνεται για σύνδεση κλήσης.</w:t>
      </w:r>
    </w:p>
    <w:p w:rsidR="00623F6F" w:rsidRDefault="00623F6F" w:rsidP="00623F6F">
      <w:pPr>
        <w:ind w:left="720"/>
        <w:jc w:val="both"/>
        <w:rPr>
          <w:lang w:val="el-GR" w:bidi="he-IL"/>
        </w:rPr>
      </w:pPr>
    </w:p>
    <w:p w:rsidR="00623F6F" w:rsidRDefault="00623F6F" w:rsidP="00623F6F">
      <w:pPr>
        <w:ind w:left="720"/>
        <w:jc w:val="both"/>
        <w:rPr>
          <w:lang w:val="el-GR" w:bidi="he-IL"/>
        </w:rPr>
      </w:pPr>
      <w:r>
        <w:rPr>
          <w:lang w:val="el-GR" w:bidi="he-IL"/>
        </w:rPr>
        <w:t xml:space="preserve">(β) τον τρόπο πληρωµής αυτού του τέλους µε αναφορά στα αποδεκτά κέρµατα </w:t>
      </w:r>
      <w:r>
        <w:rPr>
          <w:spacing w:val="-3"/>
          <w:lang w:val="el-GR" w:bidi="he-IL"/>
        </w:rPr>
        <w:t>κ</w:t>
      </w:r>
      <w:r>
        <w:rPr>
          <w:lang w:val="el-GR" w:bidi="he-IL"/>
        </w:rPr>
        <w:t>αι άλλους τρόπους πληρωµής µέσω πιστωτικής κάρτας ή</w:t>
      </w:r>
      <w:r>
        <w:rPr>
          <w:spacing w:val="5"/>
          <w:lang w:val="el-GR" w:bidi="he-IL"/>
        </w:rPr>
        <w:t xml:space="preserve"> </w:t>
      </w:r>
      <w:r>
        <w:rPr>
          <w:lang w:val="el-GR" w:bidi="he-IL"/>
        </w:rPr>
        <w:t>µε άλλο τρ</w:t>
      </w:r>
      <w:r>
        <w:rPr>
          <w:spacing w:val="-3"/>
          <w:lang w:val="el-GR" w:bidi="he-IL"/>
        </w:rPr>
        <w:t>ό</w:t>
      </w:r>
      <w:r>
        <w:rPr>
          <w:lang w:val="el-GR" w:bidi="he-IL"/>
        </w:rPr>
        <w:t>πο,</w:t>
      </w:r>
    </w:p>
    <w:p w:rsidR="00623F6F" w:rsidRDefault="00623F6F" w:rsidP="00623F6F">
      <w:pPr>
        <w:ind w:left="720"/>
        <w:jc w:val="both"/>
        <w:rPr>
          <w:sz w:val="20"/>
          <w:szCs w:val="20"/>
          <w:lang w:val="el-GR" w:bidi="he-IL"/>
        </w:rPr>
      </w:pPr>
    </w:p>
    <w:p w:rsidR="00623F6F" w:rsidRDefault="00623F6F" w:rsidP="00623F6F">
      <w:pPr>
        <w:ind w:left="720"/>
        <w:jc w:val="both"/>
        <w:rPr>
          <w:lang w:val="el-GR" w:bidi="he-IL"/>
        </w:rPr>
      </w:pPr>
      <w:r>
        <w:rPr>
          <w:lang w:val="el-GR" w:bidi="he-IL"/>
        </w:rPr>
        <w:t xml:space="preserve">(γ) το ποσό του πληρωτέου τέλους για κλήσεις µέσα στη  Κυπριακή </w:t>
      </w:r>
      <w:r>
        <w:rPr>
          <w:w w:val="101"/>
          <w:lang w:val="el-GR" w:bidi="he-IL"/>
        </w:rPr>
        <w:t>∆ηµοκρατία</w:t>
      </w:r>
      <w:r>
        <w:rPr>
          <w:lang w:val="el-GR" w:bidi="he-IL"/>
        </w:rPr>
        <w:t xml:space="preserve"> µε αναφορά στη διάρκεια της κλήσης, την απόσταση που διανύει η κλήση, και τη µέρα ή ώρα της κλήσης</w:t>
      </w:r>
      <w:r>
        <w:rPr>
          <w:spacing w:val="9"/>
          <w:lang w:val="el-GR" w:bidi="he-IL"/>
        </w:rPr>
        <w:t xml:space="preserve"> </w:t>
      </w:r>
      <w:r>
        <w:rPr>
          <w:lang w:val="el-GR" w:bidi="he-IL"/>
        </w:rPr>
        <w:t>ή,</w:t>
      </w:r>
      <w:r>
        <w:rPr>
          <w:spacing w:val="8"/>
          <w:lang w:val="el-GR" w:bidi="he-IL"/>
        </w:rPr>
        <w:t xml:space="preserve"> </w:t>
      </w:r>
      <w:r>
        <w:rPr>
          <w:lang w:val="el-GR" w:bidi="he-IL"/>
        </w:rPr>
        <w:t>εναλλακτικά,</w:t>
      </w:r>
      <w:r>
        <w:rPr>
          <w:spacing w:val="8"/>
          <w:lang w:val="el-GR" w:bidi="he-IL"/>
        </w:rPr>
        <w:t xml:space="preserve"> </w:t>
      </w:r>
      <w:r>
        <w:rPr>
          <w:lang w:val="el-GR" w:bidi="he-IL"/>
        </w:rPr>
        <w:t>αριθµό</w:t>
      </w:r>
      <w:r>
        <w:rPr>
          <w:spacing w:val="8"/>
          <w:lang w:val="el-GR" w:bidi="he-IL"/>
        </w:rPr>
        <w:t xml:space="preserve"> </w:t>
      </w:r>
      <w:r>
        <w:rPr>
          <w:lang w:val="el-GR" w:bidi="he-IL"/>
        </w:rPr>
        <w:t>ατελούς</w:t>
      </w:r>
      <w:r>
        <w:rPr>
          <w:spacing w:val="8"/>
          <w:lang w:val="el-GR" w:bidi="he-IL"/>
        </w:rPr>
        <w:t xml:space="preserve"> </w:t>
      </w:r>
      <w:r>
        <w:rPr>
          <w:lang w:val="el-GR" w:bidi="he-IL"/>
        </w:rPr>
        <w:t>κλήσης</w:t>
      </w:r>
      <w:r>
        <w:rPr>
          <w:spacing w:val="8"/>
          <w:lang w:val="el-GR" w:bidi="he-IL"/>
        </w:rPr>
        <w:t xml:space="preserve"> </w:t>
      </w:r>
      <w:r>
        <w:rPr>
          <w:lang w:val="el-GR" w:bidi="he-IL"/>
        </w:rPr>
        <w:t>που</w:t>
      </w:r>
      <w:r>
        <w:rPr>
          <w:spacing w:val="9"/>
          <w:lang w:val="el-GR" w:bidi="he-IL"/>
        </w:rPr>
        <w:t xml:space="preserve"> </w:t>
      </w:r>
      <w:r>
        <w:rPr>
          <w:lang w:val="el-GR" w:bidi="he-IL"/>
        </w:rPr>
        <w:t>µπορεί</w:t>
      </w:r>
      <w:r>
        <w:rPr>
          <w:spacing w:val="8"/>
          <w:lang w:val="el-GR" w:bidi="he-IL"/>
        </w:rPr>
        <w:t xml:space="preserve"> </w:t>
      </w:r>
      <w:r>
        <w:rPr>
          <w:lang w:val="el-GR" w:bidi="he-IL"/>
        </w:rPr>
        <w:t>να κληθεί από το εν λόγω κοινόχρηστο τηλέφωνο και το οποίο παρέχει τις σχετικές πληροφορίες χρέωσης µέσω μαγνητοφωνηµένης ανακοίνωσης,</w:t>
      </w:r>
    </w:p>
    <w:p w:rsidR="00623F6F" w:rsidRDefault="00623F6F" w:rsidP="00623F6F">
      <w:pPr>
        <w:ind w:left="720"/>
        <w:jc w:val="both"/>
        <w:rPr>
          <w:lang w:val="el-GR" w:bidi="he-IL"/>
        </w:rPr>
      </w:pPr>
    </w:p>
    <w:p w:rsidR="00623F6F" w:rsidRDefault="00623F6F" w:rsidP="00623F6F">
      <w:pPr>
        <w:ind w:left="720"/>
        <w:jc w:val="both"/>
        <w:rPr>
          <w:lang w:val="el-GR" w:bidi="he-IL"/>
        </w:rPr>
      </w:pPr>
      <w:r>
        <w:rPr>
          <w:lang w:val="el-GR" w:bidi="he-IL"/>
        </w:rPr>
        <w:t>(δ) τη θέση του κοινόχρηστου τηλεφώνου κατά τρόπο επαρκώς ακριβή</w:t>
      </w:r>
      <w:r>
        <w:rPr>
          <w:spacing w:val="35"/>
          <w:lang w:val="el-GR" w:bidi="he-IL"/>
        </w:rPr>
        <w:t xml:space="preserve"> </w:t>
      </w:r>
      <w:r>
        <w:rPr>
          <w:lang w:val="el-GR" w:bidi="he-IL"/>
        </w:rPr>
        <w:t>ώστε να</w:t>
      </w:r>
      <w:r>
        <w:rPr>
          <w:spacing w:val="35"/>
          <w:lang w:val="el-GR" w:bidi="he-IL"/>
        </w:rPr>
        <w:t xml:space="preserve"> </w:t>
      </w:r>
      <w:r>
        <w:rPr>
          <w:lang w:val="el-GR" w:bidi="he-IL"/>
        </w:rPr>
        <w:t>επιτρέπει</w:t>
      </w:r>
      <w:r>
        <w:rPr>
          <w:spacing w:val="35"/>
          <w:lang w:val="el-GR" w:bidi="he-IL"/>
        </w:rPr>
        <w:t xml:space="preserve"> </w:t>
      </w:r>
      <w:r>
        <w:rPr>
          <w:lang w:val="el-GR" w:bidi="he-IL"/>
        </w:rPr>
        <w:t>τον</w:t>
      </w:r>
      <w:r>
        <w:rPr>
          <w:spacing w:val="35"/>
          <w:lang w:val="el-GR" w:bidi="he-IL"/>
        </w:rPr>
        <w:t xml:space="preserve"> </w:t>
      </w:r>
      <w:r>
        <w:rPr>
          <w:lang w:val="el-GR" w:bidi="he-IL"/>
        </w:rPr>
        <w:t>εντοπισµό του όσο το</w:t>
      </w:r>
      <w:r>
        <w:rPr>
          <w:spacing w:val="35"/>
          <w:lang w:val="el-GR" w:bidi="he-IL"/>
        </w:rPr>
        <w:t xml:space="preserve"> </w:t>
      </w:r>
      <w:r>
        <w:rPr>
          <w:lang w:val="el-GR" w:bidi="he-IL"/>
        </w:rPr>
        <w:t>δυνατό</w:t>
      </w:r>
      <w:r>
        <w:rPr>
          <w:spacing w:val="-26"/>
          <w:lang w:val="el-GR" w:bidi="he-IL"/>
        </w:rPr>
        <w:t xml:space="preserve"> </w:t>
      </w:r>
      <w:r>
        <w:rPr>
          <w:lang w:val="el-GR" w:bidi="he-IL"/>
        </w:rPr>
        <w:t xml:space="preserve">πιο γρήγορα από τις </w:t>
      </w:r>
      <w:r>
        <w:rPr>
          <w:spacing w:val="-3"/>
          <w:lang w:val="el-GR" w:bidi="he-IL"/>
        </w:rPr>
        <w:t>υ</w:t>
      </w:r>
      <w:r>
        <w:rPr>
          <w:lang w:val="el-GR" w:bidi="he-IL"/>
        </w:rPr>
        <w:t>πηρεσίες άµεσης ανάγκης,</w:t>
      </w:r>
    </w:p>
    <w:p w:rsidR="00623F6F" w:rsidRDefault="00623F6F" w:rsidP="00623F6F">
      <w:pPr>
        <w:ind w:left="720"/>
        <w:jc w:val="both"/>
        <w:rPr>
          <w:lang w:val="el-GR" w:bidi="he-IL"/>
        </w:rPr>
      </w:pPr>
    </w:p>
    <w:p w:rsidR="00623F6F" w:rsidRDefault="00623F6F" w:rsidP="00623F6F">
      <w:pPr>
        <w:ind w:left="720"/>
        <w:jc w:val="both"/>
        <w:rPr>
          <w:lang w:val="el-GR" w:bidi="he-IL"/>
        </w:rPr>
      </w:pPr>
      <w:r>
        <w:rPr>
          <w:lang w:val="el-GR" w:bidi="he-IL"/>
        </w:rPr>
        <w:t>(ε) βεβαίωση ότι ο παροχέας της Καθολικής</w:t>
      </w:r>
      <w:r>
        <w:rPr>
          <w:spacing w:val="16"/>
          <w:lang w:val="el-GR" w:bidi="he-IL"/>
        </w:rPr>
        <w:t xml:space="preserve"> Τ</w:t>
      </w:r>
      <w:r>
        <w:rPr>
          <w:lang w:val="el-GR" w:bidi="he-IL"/>
        </w:rPr>
        <w:t>ηλεπικοινωνιακής Υπηρεσίας</w:t>
      </w:r>
      <w:r>
        <w:rPr>
          <w:spacing w:val="28"/>
          <w:lang w:val="el-GR" w:bidi="he-IL"/>
        </w:rPr>
        <w:t xml:space="preserve"> </w:t>
      </w:r>
      <w:r>
        <w:rPr>
          <w:lang w:val="el-GR" w:bidi="he-IL"/>
        </w:rPr>
        <w:t>ή</w:t>
      </w:r>
      <w:r>
        <w:rPr>
          <w:spacing w:val="28"/>
          <w:lang w:val="el-GR" w:bidi="he-IL"/>
        </w:rPr>
        <w:t xml:space="preserve"> </w:t>
      </w:r>
      <w:r>
        <w:rPr>
          <w:lang w:val="el-GR" w:bidi="he-IL"/>
        </w:rPr>
        <w:t>άλλο</w:t>
      </w:r>
      <w:r>
        <w:rPr>
          <w:spacing w:val="28"/>
          <w:lang w:val="el-GR" w:bidi="he-IL"/>
        </w:rPr>
        <w:t xml:space="preserve"> </w:t>
      </w:r>
      <w:r>
        <w:rPr>
          <w:lang w:val="el-GR" w:bidi="he-IL"/>
        </w:rPr>
        <w:t>πρόσωπο,</w:t>
      </w:r>
      <w:r>
        <w:rPr>
          <w:spacing w:val="28"/>
          <w:lang w:val="el-GR" w:bidi="he-IL"/>
        </w:rPr>
        <w:t xml:space="preserve"> </w:t>
      </w:r>
      <w:r>
        <w:rPr>
          <w:lang w:val="el-GR" w:bidi="he-IL"/>
        </w:rPr>
        <w:t>του</w:t>
      </w:r>
      <w:r>
        <w:rPr>
          <w:spacing w:val="28"/>
          <w:lang w:val="el-GR" w:bidi="he-IL"/>
        </w:rPr>
        <w:t xml:space="preserve"> </w:t>
      </w:r>
      <w:r>
        <w:rPr>
          <w:lang w:val="el-GR" w:bidi="he-IL"/>
        </w:rPr>
        <w:t>οποίου</w:t>
      </w:r>
      <w:r>
        <w:rPr>
          <w:spacing w:val="28"/>
          <w:lang w:val="el-GR" w:bidi="he-IL"/>
        </w:rPr>
        <w:t xml:space="preserve"> </w:t>
      </w:r>
      <w:r>
        <w:rPr>
          <w:lang w:val="el-GR" w:bidi="he-IL"/>
        </w:rPr>
        <w:t>δίδεται</w:t>
      </w:r>
      <w:r>
        <w:rPr>
          <w:spacing w:val="28"/>
          <w:lang w:val="el-GR" w:bidi="he-IL"/>
        </w:rPr>
        <w:t xml:space="preserve"> </w:t>
      </w:r>
      <w:r>
        <w:rPr>
          <w:lang w:val="el-GR" w:bidi="he-IL"/>
        </w:rPr>
        <w:t>το</w:t>
      </w:r>
      <w:r>
        <w:rPr>
          <w:spacing w:val="28"/>
          <w:lang w:val="el-GR" w:bidi="he-IL"/>
        </w:rPr>
        <w:t xml:space="preserve"> </w:t>
      </w:r>
      <w:r>
        <w:rPr>
          <w:lang w:val="el-GR" w:bidi="he-IL"/>
        </w:rPr>
        <w:t>όνοµα,</w:t>
      </w:r>
      <w:r>
        <w:rPr>
          <w:spacing w:val="28"/>
          <w:lang w:val="el-GR" w:bidi="he-IL"/>
        </w:rPr>
        <w:t xml:space="preserve"> </w:t>
      </w:r>
      <w:r>
        <w:rPr>
          <w:lang w:val="el-GR" w:bidi="he-IL"/>
        </w:rPr>
        <w:t>η διεύθυνση και ο αριθµός τηλεφώνου, θα εξετάσει οποιοδήποτε παράπονο του υποβληθεί σχετικά με την παροχή της υπηρεσίας των κοινόχρηστων τηλεφώνων,</w:t>
      </w:r>
    </w:p>
    <w:p w:rsidR="00623F6F" w:rsidRDefault="00623F6F" w:rsidP="00623F6F">
      <w:pPr>
        <w:ind w:left="720"/>
        <w:rPr>
          <w:lang w:val="el-GR" w:bidi="he-IL"/>
        </w:rPr>
      </w:pPr>
    </w:p>
    <w:p w:rsidR="00623F6F" w:rsidRDefault="00623F6F" w:rsidP="00623F6F">
      <w:pPr>
        <w:ind w:left="720"/>
        <w:jc w:val="both"/>
        <w:rPr>
          <w:lang w:val="el-GR" w:bidi="he-IL"/>
        </w:rPr>
      </w:pPr>
      <w:r>
        <w:rPr>
          <w:lang w:val="el-GR" w:bidi="he-IL"/>
        </w:rPr>
        <w:t xml:space="preserve">(στ) ότι </w:t>
      </w:r>
      <w:r>
        <w:rPr>
          <w:spacing w:val="-3"/>
          <w:lang w:val="el-GR" w:bidi="he-IL"/>
        </w:rPr>
        <w:t xml:space="preserve">η πραγματοποίηση κλήσεων έκτακτης ανάγκης με χρήση του ενιαίου Ευρωπαϊκού αριθμού έκτακτης ανάγκης «112» και με οποιονδήποτε άλλων αριθμών που χρησιμοποιούνται για κλήσεις έκτακτης </w:t>
      </w:r>
      <w:r>
        <w:rPr>
          <w:lang w:val="el-GR" w:bidi="he-IL"/>
        </w:rPr>
        <w:t>ανάγκης είναι διαθέσιµες ατελώς µέσω του κοινόχρηστου</w:t>
      </w:r>
      <w:r>
        <w:rPr>
          <w:spacing w:val="8"/>
          <w:lang w:val="el-GR" w:bidi="he-IL"/>
        </w:rPr>
        <w:t xml:space="preserve"> </w:t>
      </w:r>
      <w:r>
        <w:rPr>
          <w:lang w:val="el-GR" w:bidi="he-IL"/>
        </w:rPr>
        <w:t>αυτού τηλεφώνου και μπορούν να γίνουν χωρίς την υποχρέωση χρήσης οποιουδήποτε μέσου πληρωμής.</w:t>
      </w:r>
    </w:p>
    <w:p w:rsidR="00623F6F" w:rsidRDefault="00623F6F" w:rsidP="00623F6F">
      <w:pPr>
        <w:jc w:val="both"/>
        <w:rPr>
          <w:lang w:val="el-GR" w:bidi="he-IL"/>
        </w:rPr>
      </w:pPr>
    </w:p>
    <w:p w:rsidR="006E6B77" w:rsidRDefault="006E6B77" w:rsidP="00396A1C">
      <w:pPr>
        <w:jc w:val="center"/>
        <w:rPr>
          <w:b/>
          <w:bCs/>
          <w:lang w:val="el-GR" w:bidi="he-IL"/>
        </w:rPr>
      </w:pPr>
    </w:p>
    <w:p w:rsidR="00396A1C" w:rsidRDefault="00396A1C" w:rsidP="00396A1C">
      <w:pPr>
        <w:jc w:val="center"/>
        <w:rPr>
          <w:b/>
          <w:bCs/>
          <w:lang w:val="el-GR" w:bidi="he-IL"/>
        </w:rPr>
      </w:pPr>
      <w:r w:rsidRPr="00EB778E">
        <w:rPr>
          <w:b/>
          <w:bCs/>
          <w:lang w:val="el-GR" w:bidi="he-IL"/>
        </w:rPr>
        <w:t>ΠΑΡΑΡΤΗΜΑ Ι</w:t>
      </w:r>
      <w:r w:rsidRPr="00EB778E">
        <w:rPr>
          <w:b/>
          <w:bCs/>
          <w:lang w:bidi="he-IL"/>
        </w:rPr>
        <w:t>V</w:t>
      </w:r>
    </w:p>
    <w:p w:rsidR="00D0491C" w:rsidRPr="00D0491C" w:rsidRDefault="00D0491C" w:rsidP="00396A1C">
      <w:pPr>
        <w:jc w:val="center"/>
        <w:rPr>
          <w:b/>
          <w:bCs/>
          <w:lang w:val="el-GR" w:bidi="he-IL"/>
        </w:rPr>
      </w:pPr>
    </w:p>
    <w:p w:rsidR="00D0491C" w:rsidRDefault="00374E1F" w:rsidP="00D0491C">
      <w:pPr>
        <w:jc w:val="both"/>
        <w:rPr>
          <w:lang w:val="el-GR" w:bidi="he-IL"/>
        </w:rPr>
      </w:pPr>
      <w:r>
        <w:rPr>
          <w:lang w:val="el-GR" w:bidi="he-IL"/>
        </w:rPr>
        <w:t>Υπηρεσίες ή Ευκολίες για Άτομα</w:t>
      </w:r>
      <w:r w:rsidR="00802F9F">
        <w:rPr>
          <w:lang w:val="el-GR" w:bidi="he-IL"/>
        </w:rPr>
        <w:t xml:space="preserve"> </w:t>
      </w:r>
      <w:r w:rsidR="00D0491C">
        <w:rPr>
          <w:lang w:val="el-GR" w:bidi="he-IL"/>
        </w:rPr>
        <w:t>µε Ειδι</w:t>
      </w:r>
      <w:r w:rsidR="00D0491C">
        <w:rPr>
          <w:spacing w:val="-3"/>
          <w:lang w:val="el-GR" w:bidi="he-IL"/>
        </w:rPr>
        <w:t>κ</w:t>
      </w:r>
      <w:r w:rsidR="00D0491C">
        <w:rPr>
          <w:lang w:val="el-GR" w:bidi="he-IL"/>
        </w:rPr>
        <w:t>έ</w:t>
      </w:r>
      <w:r w:rsidR="00D0491C">
        <w:rPr>
          <w:spacing w:val="-3"/>
          <w:lang w:val="el-GR" w:bidi="he-IL"/>
        </w:rPr>
        <w:t>ς</w:t>
      </w:r>
      <w:r>
        <w:rPr>
          <w:lang w:val="el-GR" w:bidi="he-IL"/>
        </w:rPr>
        <w:t xml:space="preserve"> Ανάγκες, </w:t>
      </w:r>
      <w:r w:rsidR="00D0491C">
        <w:rPr>
          <w:lang w:val="el-GR" w:bidi="he-IL"/>
        </w:rPr>
        <w:t>χαμηλού εισοδήματος ή/και με ειδικές κοινωνικές ανάγκες  (Άρθρο 4  εδάφιο δ)</w:t>
      </w:r>
    </w:p>
    <w:p w:rsidR="00D0491C" w:rsidRDefault="00D0491C" w:rsidP="00D0491C">
      <w:pPr>
        <w:rPr>
          <w:sz w:val="20"/>
          <w:szCs w:val="20"/>
          <w:lang w:val="el-GR" w:bidi="he-IL"/>
        </w:rPr>
      </w:pPr>
    </w:p>
    <w:p w:rsidR="00D0491C" w:rsidRDefault="00D0491C" w:rsidP="00D0491C">
      <w:pPr>
        <w:numPr>
          <w:ilvl w:val="0"/>
          <w:numId w:val="5"/>
        </w:numPr>
        <w:jc w:val="both"/>
        <w:rPr>
          <w:lang w:val="el-GR" w:bidi="he-IL"/>
        </w:rPr>
      </w:pPr>
      <w:r>
        <w:rPr>
          <w:lang w:val="el-GR" w:bidi="he-IL"/>
        </w:rPr>
        <w:lastRenderedPageBreak/>
        <w:t>Για τους σκοπούς του παρόντος Παραρτήµατος ορίζονται:</w:t>
      </w:r>
    </w:p>
    <w:p w:rsidR="00D0491C" w:rsidRDefault="00D0491C" w:rsidP="00D0491C">
      <w:pPr>
        <w:ind w:left="360"/>
        <w:jc w:val="both"/>
        <w:rPr>
          <w:lang w:val="el-GR" w:bidi="he-IL"/>
        </w:rPr>
      </w:pPr>
    </w:p>
    <w:p w:rsidR="00D0491C" w:rsidRDefault="00D0491C" w:rsidP="00D0491C">
      <w:pPr>
        <w:ind w:left="1080"/>
        <w:jc w:val="both"/>
        <w:rPr>
          <w:lang w:val="el-GR" w:bidi="he-IL"/>
        </w:rPr>
      </w:pPr>
      <w:r>
        <w:rPr>
          <w:lang w:val="el-GR" w:bidi="he-IL"/>
        </w:rPr>
        <w:t>(α) «συνδροµητές που έχουν ανάγκη χρήσης Τηλεφώνων Πληκτρολογίου (</w:t>
      </w:r>
      <w:r>
        <w:rPr>
          <w:lang w:bidi="he-IL"/>
        </w:rPr>
        <w:t>Textphones</w:t>
      </w:r>
      <w:r>
        <w:rPr>
          <w:lang w:val="el-GR" w:bidi="he-IL"/>
        </w:rPr>
        <w:t xml:space="preserve">) λόγω </w:t>
      </w:r>
      <w:r>
        <w:rPr>
          <w:spacing w:val="-3"/>
          <w:lang w:val="el-GR" w:bidi="he-IL"/>
        </w:rPr>
        <w:t>τ</w:t>
      </w:r>
      <w:r>
        <w:rPr>
          <w:lang w:val="el-GR" w:bidi="he-IL"/>
        </w:rPr>
        <w:t>ων ειδικών αναγκών τους» σηµαίνει συνδροµητές του παροχέα Καθολικής</w:t>
      </w:r>
      <w:r>
        <w:rPr>
          <w:spacing w:val="16"/>
          <w:lang w:val="el-GR" w:bidi="he-IL"/>
        </w:rPr>
        <w:t xml:space="preserve"> Τ</w:t>
      </w:r>
      <w:r>
        <w:rPr>
          <w:lang w:val="el-GR" w:bidi="he-IL"/>
        </w:rPr>
        <w:t>ηλεπικοινωνιακής Υπηρεσίας που είναι κωφοί, κωφοί και τυφλοί ή µε προβλήµατα λόγου,</w:t>
      </w:r>
    </w:p>
    <w:p w:rsidR="00D0491C" w:rsidRDefault="00D0491C" w:rsidP="00D0491C">
      <w:pPr>
        <w:ind w:left="1080"/>
        <w:jc w:val="both"/>
        <w:rPr>
          <w:lang w:val="el-GR" w:bidi="he-IL"/>
        </w:rPr>
      </w:pPr>
    </w:p>
    <w:p w:rsidR="00D0491C" w:rsidRDefault="00D0491C" w:rsidP="00D0491C">
      <w:pPr>
        <w:ind w:left="1080"/>
        <w:jc w:val="both"/>
        <w:rPr>
          <w:lang w:val="el-GR" w:bidi="he-IL"/>
        </w:rPr>
      </w:pPr>
      <w:r>
        <w:rPr>
          <w:lang w:val="el-GR" w:bidi="he-IL"/>
        </w:rPr>
        <w:t>(β) «Υπηρεσία</w:t>
      </w:r>
      <w:r>
        <w:rPr>
          <w:spacing w:val="22"/>
          <w:lang w:val="el-GR" w:bidi="he-IL"/>
        </w:rPr>
        <w:t xml:space="preserve"> </w:t>
      </w:r>
      <w:r>
        <w:rPr>
          <w:lang w:val="el-GR" w:bidi="he-IL"/>
        </w:rPr>
        <w:t>Αναµετάδοσης»</w:t>
      </w:r>
      <w:r>
        <w:rPr>
          <w:spacing w:val="22"/>
          <w:lang w:val="el-GR" w:bidi="he-IL"/>
        </w:rPr>
        <w:t xml:space="preserve"> </w:t>
      </w:r>
      <w:r>
        <w:rPr>
          <w:lang w:val="el-GR" w:bidi="he-IL"/>
        </w:rPr>
        <w:t>σηµαίνει</w:t>
      </w:r>
      <w:r>
        <w:rPr>
          <w:spacing w:val="25"/>
          <w:lang w:val="el-GR" w:bidi="he-IL"/>
        </w:rPr>
        <w:t xml:space="preserve"> </w:t>
      </w:r>
      <w:r>
        <w:rPr>
          <w:lang w:val="el-GR" w:bidi="he-IL"/>
        </w:rPr>
        <w:t>υπηρεσία</w:t>
      </w:r>
      <w:r>
        <w:rPr>
          <w:spacing w:val="22"/>
          <w:lang w:val="el-GR" w:bidi="he-IL"/>
        </w:rPr>
        <w:t xml:space="preserve"> </w:t>
      </w:r>
      <w:r>
        <w:rPr>
          <w:lang w:val="el-GR" w:bidi="he-IL"/>
        </w:rPr>
        <w:t>που</w:t>
      </w:r>
      <w:r>
        <w:rPr>
          <w:spacing w:val="22"/>
          <w:lang w:val="el-GR" w:bidi="he-IL"/>
        </w:rPr>
        <w:t xml:space="preserve"> </w:t>
      </w:r>
      <w:r>
        <w:rPr>
          <w:lang w:val="el-GR" w:bidi="he-IL"/>
        </w:rPr>
        <w:t>παρέχει</w:t>
      </w:r>
      <w:r>
        <w:rPr>
          <w:spacing w:val="22"/>
          <w:lang w:val="el-GR" w:bidi="he-IL"/>
        </w:rPr>
        <w:t xml:space="preserve"> </w:t>
      </w:r>
      <w:r>
        <w:rPr>
          <w:lang w:val="el-GR" w:bidi="he-IL"/>
        </w:rPr>
        <w:t>ευκολίες</w:t>
      </w:r>
      <w:r>
        <w:rPr>
          <w:spacing w:val="26"/>
          <w:lang w:val="el-GR" w:bidi="he-IL"/>
        </w:rPr>
        <w:t xml:space="preserve"> </w:t>
      </w:r>
      <w:r>
        <w:rPr>
          <w:lang w:val="el-GR" w:bidi="he-IL"/>
        </w:rPr>
        <w:t>για τη λήψη και µετατροπή µηνυµάτων φωνής σε κείµενο και τη µετάδοση αυτού του κειµένου στο Τηλέφωνο Πληκτρολογίου των συνδροµητών οποιουδήποτε</w:t>
      </w:r>
      <w:r>
        <w:rPr>
          <w:spacing w:val="16"/>
          <w:lang w:val="el-GR" w:bidi="he-IL"/>
        </w:rPr>
        <w:t xml:space="preserve"> </w:t>
      </w:r>
      <w:r>
        <w:rPr>
          <w:lang w:val="el-GR" w:bidi="he-IL"/>
        </w:rPr>
        <w:t>φορέα</w:t>
      </w:r>
      <w:r>
        <w:rPr>
          <w:spacing w:val="16"/>
          <w:lang w:val="el-GR" w:bidi="he-IL"/>
        </w:rPr>
        <w:t xml:space="preserve"> </w:t>
      </w:r>
      <w:r>
        <w:rPr>
          <w:lang w:val="el-GR" w:bidi="he-IL"/>
        </w:rPr>
        <w:t>και</w:t>
      </w:r>
      <w:r>
        <w:rPr>
          <w:spacing w:val="16"/>
          <w:lang w:val="el-GR" w:bidi="he-IL"/>
        </w:rPr>
        <w:t xml:space="preserve"> </w:t>
      </w:r>
      <w:r>
        <w:rPr>
          <w:lang w:val="el-GR" w:bidi="he-IL"/>
        </w:rPr>
        <w:t>αντιθέτως,</w:t>
      </w:r>
      <w:r>
        <w:rPr>
          <w:spacing w:val="16"/>
          <w:lang w:val="el-GR" w:bidi="he-IL"/>
        </w:rPr>
        <w:t xml:space="preserve"> </w:t>
      </w:r>
      <w:r>
        <w:rPr>
          <w:lang w:val="el-GR" w:bidi="he-IL"/>
        </w:rPr>
        <w:t>και</w:t>
      </w:r>
      <w:r>
        <w:rPr>
          <w:spacing w:val="16"/>
          <w:lang w:val="el-GR" w:bidi="he-IL"/>
        </w:rPr>
        <w:t xml:space="preserve"> </w:t>
      </w:r>
      <w:r>
        <w:rPr>
          <w:lang w:val="el-GR" w:bidi="he-IL"/>
        </w:rPr>
        <w:t>που</w:t>
      </w:r>
      <w:r>
        <w:rPr>
          <w:spacing w:val="16"/>
          <w:lang w:val="el-GR" w:bidi="he-IL"/>
        </w:rPr>
        <w:t xml:space="preserve"> </w:t>
      </w:r>
      <w:r>
        <w:rPr>
          <w:lang w:val="el-GR" w:bidi="he-IL"/>
        </w:rPr>
        <w:t>έχει</w:t>
      </w:r>
      <w:r>
        <w:rPr>
          <w:spacing w:val="16"/>
          <w:lang w:val="el-GR" w:bidi="he-IL"/>
        </w:rPr>
        <w:t xml:space="preserve"> </w:t>
      </w:r>
      <w:r>
        <w:rPr>
          <w:lang w:val="el-GR" w:bidi="he-IL"/>
        </w:rPr>
        <w:t>αναγνωρισθεί</w:t>
      </w:r>
      <w:r>
        <w:rPr>
          <w:spacing w:val="16"/>
          <w:lang w:val="el-GR" w:bidi="he-IL"/>
        </w:rPr>
        <w:t xml:space="preserve"> </w:t>
      </w:r>
      <w:r>
        <w:rPr>
          <w:lang w:val="el-GR" w:bidi="he-IL"/>
        </w:rPr>
        <w:t>ως</w:t>
      </w:r>
      <w:r>
        <w:rPr>
          <w:spacing w:val="20"/>
          <w:lang w:val="el-GR" w:bidi="he-IL"/>
        </w:rPr>
        <w:t xml:space="preserve"> </w:t>
      </w:r>
      <w:r>
        <w:rPr>
          <w:lang w:val="el-GR" w:bidi="he-IL"/>
        </w:rPr>
        <w:t>τέτοια υπηρεσία µε Απόφαση του Επιτρόπου,</w:t>
      </w:r>
    </w:p>
    <w:p w:rsidR="00D0491C" w:rsidRDefault="00D0491C" w:rsidP="00D0491C">
      <w:pPr>
        <w:ind w:left="1080"/>
        <w:jc w:val="both"/>
        <w:rPr>
          <w:lang w:val="el-GR" w:bidi="he-IL"/>
        </w:rPr>
      </w:pPr>
    </w:p>
    <w:p w:rsidR="00D0491C" w:rsidRDefault="00D0491C" w:rsidP="00D0491C">
      <w:pPr>
        <w:ind w:left="1080"/>
        <w:jc w:val="both"/>
        <w:rPr>
          <w:lang w:val="el-GR" w:bidi="he-IL"/>
        </w:rPr>
      </w:pPr>
      <w:r>
        <w:rPr>
          <w:lang w:val="el-GR" w:bidi="he-IL"/>
        </w:rPr>
        <w:t>(γ) «Τηλέφωνο Πληκτρολογίου» σηµαίνει ένα συνδυασµένο τερµατικό εξοπλισµό που ενσωµατώνει ένα αλφαριθµητικό πληκτρολόγιο και ένα µέσο παρουσίασης κειµένου, που προορίζεται για σύνδεση µε το δηµόσιο τηλεφωνικό δίκτυο και του οποίου ο µοναδικός ή κύριος σκοπός είναι η υποστήριξη ζωντανής τηλεφωνικής συνοµιλίας ανάµεσα σε δύο ή περισσότερους χρήστες.</w:t>
      </w:r>
    </w:p>
    <w:p w:rsidR="00D0491C" w:rsidRDefault="00D0491C" w:rsidP="00D0491C">
      <w:pPr>
        <w:jc w:val="both"/>
        <w:rPr>
          <w:sz w:val="28"/>
          <w:szCs w:val="28"/>
          <w:lang w:val="el-GR" w:bidi="he-IL"/>
        </w:rPr>
      </w:pPr>
    </w:p>
    <w:p w:rsidR="00D0491C" w:rsidRDefault="00D0491C" w:rsidP="00D0491C">
      <w:pPr>
        <w:numPr>
          <w:ilvl w:val="0"/>
          <w:numId w:val="5"/>
        </w:numPr>
        <w:jc w:val="both"/>
        <w:rPr>
          <w:lang w:val="el-GR" w:bidi="he-IL"/>
        </w:rPr>
      </w:pPr>
      <w:r>
        <w:rPr>
          <w:lang w:val="el-GR" w:bidi="he-IL"/>
        </w:rPr>
        <w:t>Ο</w:t>
      </w:r>
      <w:r>
        <w:rPr>
          <w:spacing w:val="42"/>
          <w:lang w:val="el-GR" w:bidi="he-IL"/>
        </w:rPr>
        <w:t xml:space="preserve"> </w:t>
      </w:r>
      <w:r>
        <w:rPr>
          <w:lang w:val="el-GR" w:bidi="he-IL"/>
        </w:rPr>
        <w:t>παροχέας της Καθολικής</w:t>
      </w:r>
      <w:r>
        <w:rPr>
          <w:spacing w:val="16"/>
          <w:lang w:val="el-GR" w:bidi="he-IL"/>
        </w:rPr>
        <w:t xml:space="preserve"> Τ</w:t>
      </w:r>
      <w:r>
        <w:rPr>
          <w:lang w:val="el-GR" w:bidi="he-IL"/>
        </w:rPr>
        <w:t>ηλεπικοινωνιακής Υπηρεσίας</w:t>
      </w:r>
      <w:r>
        <w:rPr>
          <w:spacing w:val="42"/>
          <w:lang w:val="el-GR" w:bidi="he-IL"/>
        </w:rPr>
        <w:t xml:space="preserve"> </w:t>
      </w:r>
      <w:r>
        <w:rPr>
          <w:lang w:val="el-GR" w:bidi="he-IL"/>
        </w:rPr>
        <w:t>οφείλει</w:t>
      </w:r>
      <w:r>
        <w:rPr>
          <w:spacing w:val="42"/>
          <w:lang w:val="el-GR" w:bidi="he-IL"/>
        </w:rPr>
        <w:t xml:space="preserve"> </w:t>
      </w:r>
      <w:r>
        <w:rPr>
          <w:lang w:val="el-GR" w:bidi="he-IL"/>
        </w:rPr>
        <w:t>να εξασφα</w:t>
      </w:r>
      <w:r>
        <w:rPr>
          <w:spacing w:val="-3"/>
          <w:lang w:val="el-GR" w:bidi="he-IL"/>
        </w:rPr>
        <w:t>λ</w:t>
      </w:r>
      <w:r>
        <w:rPr>
          <w:lang w:val="el-GR" w:bidi="he-IL"/>
        </w:rPr>
        <w:t>ίζει,</w:t>
      </w:r>
      <w:r>
        <w:rPr>
          <w:spacing w:val="28"/>
          <w:lang w:val="el-GR" w:bidi="he-IL"/>
        </w:rPr>
        <w:t xml:space="preserve"> </w:t>
      </w:r>
      <w:r>
        <w:rPr>
          <w:lang w:val="el-GR" w:bidi="he-IL"/>
        </w:rPr>
        <w:t>ότι</w:t>
      </w:r>
      <w:r>
        <w:rPr>
          <w:spacing w:val="28"/>
          <w:lang w:val="el-GR" w:bidi="he-IL"/>
        </w:rPr>
        <w:t xml:space="preserve"> </w:t>
      </w:r>
      <w:r>
        <w:rPr>
          <w:lang w:val="el-GR" w:bidi="he-IL"/>
        </w:rPr>
        <w:t>οι</w:t>
      </w:r>
      <w:r>
        <w:rPr>
          <w:spacing w:val="28"/>
          <w:lang w:val="el-GR" w:bidi="he-IL"/>
        </w:rPr>
        <w:t xml:space="preserve"> </w:t>
      </w:r>
      <w:r>
        <w:rPr>
          <w:lang w:val="el-GR" w:bidi="he-IL"/>
        </w:rPr>
        <w:t>υπηρεσίες</w:t>
      </w:r>
      <w:r>
        <w:rPr>
          <w:spacing w:val="28"/>
          <w:lang w:val="el-GR" w:bidi="he-IL"/>
        </w:rPr>
        <w:t xml:space="preserve"> </w:t>
      </w:r>
      <w:r>
        <w:rPr>
          <w:lang w:val="el-GR" w:bidi="he-IL"/>
        </w:rPr>
        <w:t>που</w:t>
      </w:r>
      <w:r>
        <w:rPr>
          <w:spacing w:val="28"/>
          <w:lang w:val="el-GR" w:bidi="he-IL"/>
        </w:rPr>
        <w:t xml:space="preserve"> </w:t>
      </w:r>
      <w:r>
        <w:rPr>
          <w:lang w:val="el-GR" w:bidi="he-IL"/>
        </w:rPr>
        <w:t>προσφέρει</w:t>
      </w:r>
      <w:r>
        <w:rPr>
          <w:spacing w:val="28"/>
          <w:lang w:val="el-GR" w:bidi="he-IL"/>
        </w:rPr>
        <w:t xml:space="preserve"> </w:t>
      </w:r>
      <w:r>
        <w:rPr>
          <w:lang w:val="el-GR" w:bidi="he-IL"/>
        </w:rPr>
        <w:t>εκπληρώνουν</w:t>
      </w:r>
      <w:r>
        <w:rPr>
          <w:spacing w:val="28"/>
          <w:lang w:val="el-GR" w:bidi="he-IL"/>
        </w:rPr>
        <w:t xml:space="preserve"> </w:t>
      </w:r>
      <w:r>
        <w:rPr>
          <w:lang w:val="el-GR" w:bidi="he-IL"/>
        </w:rPr>
        <w:t>τις</w:t>
      </w:r>
      <w:r>
        <w:rPr>
          <w:spacing w:val="29"/>
          <w:lang w:val="el-GR" w:bidi="he-IL"/>
        </w:rPr>
        <w:t xml:space="preserve"> </w:t>
      </w:r>
      <w:r>
        <w:rPr>
          <w:lang w:val="el-GR" w:bidi="he-IL"/>
        </w:rPr>
        <w:t>υποχρεώσεις που περιέχονται στο παρόν Παράρτηµα και δηµοσιεύονται ευρέως και επαρκώς.</w:t>
      </w:r>
    </w:p>
    <w:p w:rsidR="00D0491C" w:rsidRDefault="00D0491C" w:rsidP="00D0491C">
      <w:pPr>
        <w:jc w:val="both"/>
        <w:rPr>
          <w:sz w:val="28"/>
          <w:szCs w:val="28"/>
          <w:lang w:val="el-GR" w:bidi="he-IL"/>
        </w:rPr>
      </w:pPr>
    </w:p>
    <w:p w:rsidR="00D0491C" w:rsidRDefault="00D0491C" w:rsidP="00D0491C">
      <w:pPr>
        <w:numPr>
          <w:ilvl w:val="0"/>
          <w:numId w:val="5"/>
        </w:numPr>
        <w:jc w:val="both"/>
        <w:rPr>
          <w:lang w:val="el-GR" w:bidi="he-IL"/>
        </w:rPr>
      </w:pPr>
      <w:r>
        <w:rPr>
          <w:lang w:val="el-GR" w:bidi="he-IL"/>
        </w:rPr>
        <w:t>Η υπηρεσία πληροφοριών τηλεφωνικού καταλόγου, που προσφέρει ο παροχέας της Καθολικής</w:t>
      </w:r>
      <w:r>
        <w:rPr>
          <w:spacing w:val="16"/>
          <w:lang w:val="el-GR" w:bidi="he-IL"/>
        </w:rPr>
        <w:t xml:space="preserve"> Τ</w:t>
      </w:r>
      <w:r>
        <w:rPr>
          <w:lang w:val="el-GR" w:bidi="he-IL"/>
        </w:rPr>
        <w:t xml:space="preserve">ηλεπικοινωνιακής Υπηρεσίας σύµφωνα µε το </w:t>
      </w:r>
      <w:r w:rsidRPr="0087029B">
        <w:rPr>
          <w:lang w:val="el-GR" w:bidi="he-IL"/>
        </w:rPr>
        <w:t xml:space="preserve">Παράρτηµα </w:t>
      </w:r>
      <w:r w:rsidRPr="0087029B">
        <w:rPr>
          <w:lang w:bidi="he-IL"/>
        </w:rPr>
        <w:t>II</w:t>
      </w:r>
      <w:r>
        <w:rPr>
          <w:lang w:val="el-GR" w:bidi="he-IL"/>
        </w:rPr>
        <w:t xml:space="preserve"> της παρούσας Απόφασης, οφείλει να περιλαµβάν</w:t>
      </w:r>
      <w:r>
        <w:rPr>
          <w:spacing w:val="-3"/>
          <w:lang w:val="el-GR" w:bidi="he-IL"/>
        </w:rPr>
        <w:t>ε</w:t>
      </w:r>
      <w:r>
        <w:rPr>
          <w:lang w:val="el-GR" w:bidi="he-IL"/>
        </w:rPr>
        <w:t>ι ατελή υπηρεσία τηλεφωνικώ</w:t>
      </w:r>
      <w:r>
        <w:rPr>
          <w:spacing w:val="-3"/>
          <w:lang w:val="el-GR" w:bidi="he-IL"/>
        </w:rPr>
        <w:t xml:space="preserve">ν </w:t>
      </w:r>
      <w:r>
        <w:rPr>
          <w:lang w:val="el-GR" w:bidi="he-IL"/>
        </w:rPr>
        <w:t>πληροφοριών</w:t>
      </w:r>
      <w:r>
        <w:rPr>
          <w:spacing w:val="23"/>
          <w:lang w:val="el-GR" w:bidi="he-IL"/>
        </w:rPr>
        <w:t xml:space="preserve"> </w:t>
      </w:r>
      <w:r>
        <w:rPr>
          <w:lang w:val="el-GR" w:bidi="he-IL"/>
        </w:rPr>
        <w:t>που,</w:t>
      </w:r>
      <w:r>
        <w:rPr>
          <w:spacing w:val="17"/>
          <w:lang w:val="el-GR" w:bidi="he-IL"/>
        </w:rPr>
        <w:t xml:space="preserve"> </w:t>
      </w:r>
      <w:r>
        <w:rPr>
          <w:lang w:val="el-GR" w:bidi="he-IL"/>
        </w:rPr>
        <w:t>σύµφωνα</w:t>
      </w:r>
      <w:r>
        <w:rPr>
          <w:spacing w:val="17"/>
          <w:lang w:val="el-GR" w:bidi="he-IL"/>
        </w:rPr>
        <w:t xml:space="preserve"> </w:t>
      </w:r>
      <w:r>
        <w:rPr>
          <w:lang w:val="el-GR" w:bidi="he-IL"/>
        </w:rPr>
        <w:t>µε</w:t>
      </w:r>
      <w:r>
        <w:rPr>
          <w:spacing w:val="23"/>
          <w:lang w:val="el-GR" w:bidi="he-IL"/>
        </w:rPr>
        <w:t xml:space="preserve"> </w:t>
      </w:r>
      <w:r>
        <w:rPr>
          <w:lang w:val="el-GR" w:bidi="he-IL"/>
        </w:rPr>
        <w:t>τα</w:t>
      </w:r>
      <w:r>
        <w:rPr>
          <w:spacing w:val="17"/>
          <w:lang w:val="el-GR" w:bidi="he-IL"/>
        </w:rPr>
        <w:t xml:space="preserve"> </w:t>
      </w:r>
      <w:r>
        <w:rPr>
          <w:lang w:val="el-GR" w:bidi="he-IL"/>
        </w:rPr>
        <w:t>όσα</w:t>
      </w:r>
      <w:r>
        <w:rPr>
          <w:spacing w:val="17"/>
          <w:lang w:val="el-GR" w:bidi="he-IL"/>
        </w:rPr>
        <w:t xml:space="preserve"> </w:t>
      </w:r>
      <w:r>
        <w:rPr>
          <w:lang w:val="el-GR" w:bidi="he-IL"/>
        </w:rPr>
        <w:t>ορίζει</w:t>
      </w:r>
      <w:r>
        <w:rPr>
          <w:spacing w:val="24"/>
          <w:lang w:val="el-GR" w:bidi="he-IL"/>
        </w:rPr>
        <w:t xml:space="preserve"> </w:t>
      </w:r>
      <w:r>
        <w:rPr>
          <w:lang w:val="el-GR" w:bidi="he-IL"/>
        </w:rPr>
        <w:t>ο</w:t>
      </w:r>
      <w:r>
        <w:rPr>
          <w:spacing w:val="23"/>
          <w:lang w:val="el-GR" w:bidi="he-IL"/>
        </w:rPr>
        <w:t xml:space="preserve"> </w:t>
      </w:r>
      <w:r>
        <w:rPr>
          <w:lang w:val="el-GR" w:bidi="he-IL"/>
        </w:rPr>
        <w:t>Επίτροπος,</w:t>
      </w:r>
      <w:r>
        <w:rPr>
          <w:spacing w:val="17"/>
          <w:lang w:val="el-GR" w:bidi="he-IL"/>
        </w:rPr>
        <w:t xml:space="preserve"> </w:t>
      </w:r>
      <w:r>
        <w:rPr>
          <w:lang w:val="el-GR" w:bidi="he-IL"/>
        </w:rPr>
        <w:t>προσφέρεται</w:t>
      </w:r>
      <w:r>
        <w:rPr>
          <w:spacing w:val="24"/>
          <w:lang w:val="el-GR" w:bidi="he-IL"/>
        </w:rPr>
        <w:t xml:space="preserve"> </w:t>
      </w:r>
      <w:r>
        <w:rPr>
          <w:spacing w:val="-3"/>
          <w:lang w:val="el-GR" w:bidi="he-IL"/>
        </w:rPr>
        <w:t>σ</w:t>
      </w:r>
      <w:r>
        <w:rPr>
          <w:lang w:val="el-GR" w:bidi="he-IL"/>
        </w:rPr>
        <w:t>ε</w:t>
      </w:r>
      <w:r w:rsidR="00374E1F">
        <w:rPr>
          <w:lang w:val="el-GR" w:bidi="he-IL"/>
        </w:rPr>
        <w:t xml:space="preserve"> </w:t>
      </w:r>
      <w:r>
        <w:rPr>
          <w:lang w:val="el-GR" w:bidi="he-IL"/>
        </w:rPr>
        <w:t>µορφή</w:t>
      </w:r>
      <w:r>
        <w:rPr>
          <w:spacing w:val="44"/>
          <w:lang w:val="el-GR" w:bidi="he-IL"/>
        </w:rPr>
        <w:t xml:space="preserve"> </w:t>
      </w:r>
      <w:r>
        <w:rPr>
          <w:lang w:val="el-GR" w:bidi="he-IL"/>
        </w:rPr>
        <w:t>που</w:t>
      </w:r>
      <w:r>
        <w:rPr>
          <w:spacing w:val="44"/>
          <w:lang w:val="el-GR" w:bidi="he-IL"/>
        </w:rPr>
        <w:t xml:space="preserve"> </w:t>
      </w:r>
      <w:r>
        <w:rPr>
          <w:lang w:val="el-GR" w:bidi="he-IL"/>
        </w:rPr>
        <w:t>είναι</w:t>
      </w:r>
      <w:r>
        <w:rPr>
          <w:spacing w:val="44"/>
          <w:lang w:val="el-GR" w:bidi="he-IL"/>
        </w:rPr>
        <w:t xml:space="preserve"> </w:t>
      </w:r>
      <w:r>
        <w:rPr>
          <w:lang w:val="el-GR" w:bidi="he-IL"/>
        </w:rPr>
        <w:t>κα</w:t>
      </w:r>
      <w:r>
        <w:rPr>
          <w:spacing w:val="-3"/>
          <w:lang w:val="el-GR" w:bidi="he-IL"/>
        </w:rPr>
        <w:t>τ</w:t>
      </w:r>
      <w:r>
        <w:rPr>
          <w:lang w:val="el-GR" w:bidi="he-IL"/>
        </w:rPr>
        <w:t>άλληλη</w:t>
      </w:r>
      <w:r>
        <w:rPr>
          <w:spacing w:val="44"/>
          <w:lang w:val="el-GR" w:bidi="he-IL"/>
        </w:rPr>
        <w:t xml:space="preserve"> </w:t>
      </w:r>
      <w:r>
        <w:rPr>
          <w:lang w:val="el-GR" w:bidi="he-IL"/>
        </w:rPr>
        <w:t>για</w:t>
      </w:r>
      <w:r>
        <w:rPr>
          <w:spacing w:val="44"/>
          <w:lang w:val="el-GR" w:bidi="he-IL"/>
        </w:rPr>
        <w:t xml:space="preserve"> </w:t>
      </w:r>
      <w:r>
        <w:rPr>
          <w:lang w:val="el-GR" w:bidi="he-IL"/>
        </w:rPr>
        <w:t>τις ανάγκες προσώπων που είναι τυφ</w:t>
      </w:r>
      <w:r>
        <w:rPr>
          <w:spacing w:val="-3"/>
          <w:lang w:val="el-GR" w:bidi="he-IL"/>
        </w:rPr>
        <w:t>λ</w:t>
      </w:r>
      <w:r>
        <w:rPr>
          <w:lang w:val="el-GR" w:bidi="he-IL"/>
        </w:rPr>
        <w:t>ά ή έχουν άλλες ειδικές ανάγκες σε βαθµό που να µην είναι σε θέση να χρησιµοποιήσουν τον τηλεφωνικό κατάλογο στην κοινώς προσφερόµενη µορφή του.</w:t>
      </w:r>
    </w:p>
    <w:p w:rsidR="00D0491C" w:rsidRDefault="00D0491C" w:rsidP="00D0491C">
      <w:pPr>
        <w:jc w:val="both"/>
        <w:rPr>
          <w:sz w:val="28"/>
          <w:szCs w:val="28"/>
          <w:lang w:val="el-GR" w:bidi="he-IL"/>
        </w:rPr>
      </w:pPr>
    </w:p>
    <w:p w:rsidR="00D0491C" w:rsidRDefault="00D0491C" w:rsidP="00D0491C">
      <w:pPr>
        <w:numPr>
          <w:ilvl w:val="0"/>
          <w:numId w:val="5"/>
        </w:numPr>
        <w:jc w:val="both"/>
        <w:rPr>
          <w:lang w:val="el-GR" w:bidi="he-IL"/>
        </w:rPr>
      </w:pPr>
      <w:r>
        <w:rPr>
          <w:lang w:val="el-GR" w:bidi="he-IL"/>
        </w:rPr>
        <w:t>Ο</w:t>
      </w:r>
      <w:r>
        <w:rPr>
          <w:spacing w:val="42"/>
          <w:lang w:val="el-GR" w:bidi="he-IL"/>
        </w:rPr>
        <w:t xml:space="preserve"> </w:t>
      </w:r>
      <w:r>
        <w:rPr>
          <w:lang w:val="el-GR" w:bidi="he-IL"/>
        </w:rPr>
        <w:t>παροχέας της Καθολικής</w:t>
      </w:r>
      <w:r>
        <w:rPr>
          <w:spacing w:val="16"/>
          <w:lang w:val="el-GR" w:bidi="he-IL"/>
        </w:rPr>
        <w:t xml:space="preserve"> Τ</w:t>
      </w:r>
      <w:r>
        <w:rPr>
          <w:lang w:val="el-GR" w:bidi="he-IL"/>
        </w:rPr>
        <w:t>ηλεπικοινωνιακής Υπηρεσίας</w:t>
      </w:r>
      <w:r>
        <w:rPr>
          <w:spacing w:val="42"/>
          <w:lang w:val="el-GR" w:bidi="he-IL"/>
        </w:rPr>
        <w:t xml:space="preserve"> </w:t>
      </w:r>
      <w:r>
        <w:rPr>
          <w:lang w:val="el-GR" w:bidi="he-IL"/>
        </w:rPr>
        <w:t>οφείλει</w:t>
      </w:r>
      <w:r>
        <w:rPr>
          <w:spacing w:val="42"/>
          <w:lang w:val="el-GR" w:bidi="he-IL"/>
        </w:rPr>
        <w:t xml:space="preserve"> </w:t>
      </w:r>
      <w:r>
        <w:rPr>
          <w:lang w:val="el-GR" w:bidi="he-IL"/>
        </w:rPr>
        <w:t>να εξ</w:t>
      </w:r>
      <w:r w:rsidR="00BB0332">
        <w:rPr>
          <w:lang w:val="el-GR" w:bidi="he-IL"/>
        </w:rPr>
        <w:t>ασφαλίζει ότι οι συνδροµητές του</w:t>
      </w:r>
      <w:r>
        <w:rPr>
          <w:lang w:val="el-GR" w:bidi="he-IL"/>
        </w:rPr>
        <w:t>, που έχουν ανάγκη χρήσης Τηλεφώνων Πληκτρολογίου λόγω των ειδικών αναγκών τους, έχουν δυνατότητα πρόσβασης σε Υπηρεσία Αναµετάδοσης.</w:t>
      </w:r>
    </w:p>
    <w:p w:rsidR="00D0491C" w:rsidRDefault="00D0491C" w:rsidP="00D0491C">
      <w:pPr>
        <w:jc w:val="both"/>
        <w:rPr>
          <w:sz w:val="28"/>
          <w:szCs w:val="28"/>
          <w:lang w:val="el-GR" w:bidi="he-IL"/>
        </w:rPr>
      </w:pPr>
    </w:p>
    <w:p w:rsidR="00D0491C" w:rsidRDefault="00D0491C" w:rsidP="00D0491C">
      <w:pPr>
        <w:numPr>
          <w:ilvl w:val="0"/>
          <w:numId w:val="5"/>
        </w:numPr>
        <w:jc w:val="both"/>
        <w:rPr>
          <w:lang w:val="el-GR" w:bidi="he-IL"/>
        </w:rPr>
      </w:pPr>
      <w:r>
        <w:rPr>
          <w:lang w:val="el-GR" w:bidi="he-IL"/>
        </w:rPr>
        <w:t>Οι συνδροµητές που έχουν ανάγκη χρήσης Τηλεφώνων Πληκτρολογίου λόγω των ειδικών αναγκών τους χρεώνονται για τη µετάδοση µηνυµάτων φωνής και κειµένου που κάνουν χρήση Υπηρεσίας Αναµετάδοσης µε τέλος που δεν ξεπερνά τις κανονικές τιµές ή µε άλλα τέλη του παροχέα της Καθολικής</w:t>
      </w:r>
      <w:r>
        <w:rPr>
          <w:spacing w:val="16"/>
          <w:lang w:val="el-GR" w:bidi="he-IL"/>
        </w:rPr>
        <w:t xml:space="preserve"> Τ</w:t>
      </w:r>
      <w:r>
        <w:rPr>
          <w:lang w:val="el-GR" w:bidi="he-IL"/>
        </w:rPr>
        <w:t>ηλεπικοινωνιακής Υπηρεσίας τα οποία αντιστοιχούν, στο βαθµό που αυτό</w:t>
      </w:r>
      <w:r>
        <w:rPr>
          <w:spacing w:val="44"/>
          <w:lang w:val="el-GR" w:bidi="he-IL"/>
        </w:rPr>
        <w:t xml:space="preserve"> </w:t>
      </w:r>
      <w:r>
        <w:rPr>
          <w:lang w:val="el-GR" w:bidi="he-IL"/>
        </w:rPr>
        <w:t>είναι</w:t>
      </w:r>
      <w:r>
        <w:rPr>
          <w:spacing w:val="44"/>
          <w:lang w:val="el-GR" w:bidi="he-IL"/>
        </w:rPr>
        <w:t xml:space="preserve"> </w:t>
      </w:r>
      <w:r>
        <w:rPr>
          <w:lang w:val="el-GR" w:bidi="he-IL"/>
        </w:rPr>
        <w:t>εύ</w:t>
      </w:r>
      <w:r>
        <w:rPr>
          <w:spacing w:val="-3"/>
          <w:lang w:val="el-GR" w:bidi="he-IL"/>
        </w:rPr>
        <w:t>λ</w:t>
      </w:r>
      <w:r>
        <w:rPr>
          <w:lang w:val="el-GR" w:bidi="he-IL"/>
        </w:rPr>
        <w:t>ογα δυνατό, στις</w:t>
      </w:r>
      <w:r>
        <w:rPr>
          <w:spacing w:val="44"/>
          <w:lang w:val="el-GR" w:bidi="he-IL"/>
        </w:rPr>
        <w:t xml:space="preserve"> </w:t>
      </w:r>
      <w:r>
        <w:rPr>
          <w:lang w:val="el-GR" w:bidi="he-IL"/>
        </w:rPr>
        <w:t>τιµές</w:t>
      </w:r>
      <w:r>
        <w:rPr>
          <w:spacing w:val="44"/>
          <w:lang w:val="el-GR" w:bidi="he-IL"/>
        </w:rPr>
        <w:t xml:space="preserve"> </w:t>
      </w:r>
      <w:r>
        <w:rPr>
          <w:lang w:val="el-GR" w:bidi="he-IL"/>
        </w:rPr>
        <w:t>αυτές, υπολογισµένα</w:t>
      </w:r>
      <w:r>
        <w:rPr>
          <w:spacing w:val="44"/>
          <w:lang w:val="el-GR" w:bidi="he-IL"/>
        </w:rPr>
        <w:t xml:space="preserve"> </w:t>
      </w:r>
      <w:r>
        <w:rPr>
          <w:lang w:val="el-GR" w:bidi="he-IL"/>
        </w:rPr>
        <w:t>σαν η µετάδοση</w:t>
      </w:r>
      <w:r>
        <w:rPr>
          <w:spacing w:val="8"/>
          <w:lang w:val="el-GR" w:bidi="he-IL"/>
        </w:rPr>
        <w:t xml:space="preserve"> </w:t>
      </w:r>
      <w:r>
        <w:rPr>
          <w:lang w:val="el-GR" w:bidi="he-IL"/>
        </w:rPr>
        <w:t>να</w:t>
      </w:r>
      <w:r>
        <w:rPr>
          <w:spacing w:val="8"/>
          <w:lang w:val="el-GR" w:bidi="he-IL"/>
        </w:rPr>
        <w:t xml:space="preserve"> </w:t>
      </w:r>
      <w:r>
        <w:rPr>
          <w:lang w:val="el-GR" w:bidi="he-IL"/>
        </w:rPr>
        <w:t>είχε</w:t>
      </w:r>
      <w:r>
        <w:rPr>
          <w:spacing w:val="8"/>
          <w:lang w:val="el-GR" w:bidi="he-IL"/>
        </w:rPr>
        <w:t xml:space="preserve"> </w:t>
      </w:r>
      <w:r>
        <w:rPr>
          <w:lang w:val="el-GR" w:bidi="he-IL"/>
        </w:rPr>
        <w:t>γίνει κατ΄</w:t>
      </w:r>
      <w:r>
        <w:rPr>
          <w:spacing w:val="8"/>
          <w:lang w:val="el-GR" w:bidi="he-IL"/>
        </w:rPr>
        <w:t xml:space="preserve"> </w:t>
      </w:r>
      <w:r>
        <w:rPr>
          <w:lang w:val="el-GR" w:bidi="he-IL"/>
        </w:rPr>
        <w:t>ευθείαν</w:t>
      </w:r>
      <w:r>
        <w:rPr>
          <w:spacing w:val="8"/>
          <w:lang w:val="el-GR" w:bidi="he-IL"/>
        </w:rPr>
        <w:t xml:space="preserve"> </w:t>
      </w:r>
      <w:r>
        <w:rPr>
          <w:lang w:val="el-GR" w:bidi="he-IL"/>
        </w:rPr>
        <w:t>ανάµεσα</w:t>
      </w:r>
      <w:r>
        <w:rPr>
          <w:spacing w:val="8"/>
          <w:lang w:val="el-GR" w:bidi="he-IL"/>
        </w:rPr>
        <w:t xml:space="preserve"> </w:t>
      </w:r>
      <w:r>
        <w:rPr>
          <w:lang w:val="el-GR" w:bidi="he-IL"/>
        </w:rPr>
        <w:t>στο</w:t>
      </w:r>
      <w:r>
        <w:rPr>
          <w:spacing w:val="8"/>
          <w:lang w:val="el-GR" w:bidi="he-IL"/>
        </w:rPr>
        <w:t xml:space="preserve"> </w:t>
      </w:r>
      <w:r>
        <w:rPr>
          <w:lang w:val="el-GR" w:bidi="he-IL"/>
        </w:rPr>
        <w:t>τερµατικό</w:t>
      </w:r>
      <w:r>
        <w:rPr>
          <w:spacing w:val="8"/>
          <w:lang w:val="el-GR" w:bidi="he-IL"/>
        </w:rPr>
        <w:t xml:space="preserve"> </w:t>
      </w:r>
      <w:r>
        <w:rPr>
          <w:lang w:val="el-GR" w:bidi="he-IL"/>
        </w:rPr>
        <w:t>σηµείο</w:t>
      </w:r>
      <w:r>
        <w:rPr>
          <w:spacing w:val="9"/>
          <w:lang w:val="el-GR" w:bidi="he-IL"/>
        </w:rPr>
        <w:t xml:space="preserve"> </w:t>
      </w:r>
      <w:r>
        <w:rPr>
          <w:lang w:val="el-GR" w:bidi="he-IL"/>
        </w:rPr>
        <w:t>δικτύου</w:t>
      </w:r>
      <w:r>
        <w:rPr>
          <w:spacing w:val="8"/>
          <w:lang w:val="el-GR" w:bidi="he-IL"/>
        </w:rPr>
        <w:t xml:space="preserve"> </w:t>
      </w:r>
      <w:r>
        <w:rPr>
          <w:lang w:val="el-GR" w:bidi="he-IL"/>
        </w:rPr>
        <w:t>του καλούντα και το τερµατικό σηµείο δικτύου του καλούµενου προσώπου, και σαν</w:t>
      </w:r>
      <w:r>
        <w:rPr>
          <w:spacing w:val="14"/>
          <w:lang w:val="el-GR" w:bidi="he-IL"/>
        </w:rPr>
        <w:t xml:space="preserve"> </w:t>
      </w:r>
      <w:r>
        <w:rPr>
          <w:lang w:val="el-GR" w:bidi="he-IL"/>
        </w:rPr>
        <w:t>να</w:t>
      </w:r>
      <w:r>
        <w:rPr>
          <w:spacing w:val="7"/>
          <w:lang w:val="el-GR" w:bidi="he-IL"/>
        </w:rPr>
        <w:t xml:space="preserve"> </w:t>
      </w:r>
      <w:r>
        <w:rPr>
          <w:lang w:val="el-GR" w:bidi="he-IL"/>
        </w:rPr>
        <w:t>µην</w:t>
      </w:r>
      <w:r>
        <w:rPr>
          <w:spacing w:val="7"/>
          <w:lang w:val="el-GR" w:bidi="he-IL"/>
        </w:rPr>
        <w:t xml:space="preserve"> </w:t>
      </w:r>
      <w:r>
        <w:rPr>
          <w:lang w:val="el-GR" w:bidi="he-IL"/>
        </w:rPr>
        <w:t>είχε</w:t>
      </w:r>
      <w:r>
        <w:rPr>
          <w:spacing w:val="14"/>
          <w:lang w:val="el-GR" w:bidi="he-IL"/>
        </w:rPr>
        <w:t xml:space="preserve"> </w:t>
      </w:r>
      <w:r>
        <w:rPr>
          <w:lang w:val="el-GR" w:bidi="he-IL"/>
        </w:rPr>
        <w:t>µεσολαβήσει</w:t>
      </w:r>
      <w:r>
        <w:rPr>
          <w:spacing w:val="14"/>
          <w:lang w:val="el-GR" w:bidi="he-IL"/>
        </w:rPr>
        <w:t xml:space="preserve"> </w:t>
      </w:r>
      <w:r>
        <w:rPr>
          <w:lang w:val="el-GR" w:bidi="he-IL"/>
        </w:rPr>
        <w:t>πρόσθετο</w:t>
      </w:r>
      <w:r>
        <w:rPr>
          <w:spacing w:val="7"/>
          <w:lang w:val="el-GR" w:bidi="he-IL"/>
        </w:rPr>
        <w:t xml:space="preserve"> </w:t>
      </w:r>
      <w:r>
        <w:rPr>
          <w:lang w:val="el-GR" w:bidi="he-IL"/>
        </w:rPr>
        <w:t>χρονικό</w:t>
      </w:r>
      <w:r>
        <w:rPr>
          <w:spacing w:val="7"/>
          <w:lang w:val="el-GR" w:bidi="he-IL"/>
        </w:rPr>
        <w:t xml:space="preserve"> </w:t>
      </w:r>
      <w:r>
        <w:rPr>
          <w:lang w:val="el-GR" w:bidi="he-IL"/>
        </w:rPr>
        <w:t>διάστηµα</w:t>
      </w:r>
      <w:r>
        <w:rPr>
          <w:spacing w:val="7"/>
          <w:lang w:val="el-GR" w:bidi="he-IL"/>
        </w:rPr>
        <w:t xml:space="preserve"> </w:t>
      </w:r>
      <w:r>
        <w:rPr>
          <w:lang w:val="el-GR" w:bidi="he-IL"/>
        </w:rPr>
        <w:t>για</w:t>
      </w:r>
      <w:r>
        <w:rPr>
          <w:spacing w:val="7"/>
          <w:lang w:val="el-GR" w:bidi="he-IL"/>
        </w:rPr>
        <w:t xml:space="preserve"> </w:t>
      </w:r>
      <w:r>
        <w:rPr>
          <w:lang w:val="el-GR" w:bidi="he-IL"/>
        </w:rPr>
        <w:t>την</w:t>
      </w:r>
      <w:r>
        <w:rPr>
          <w:spacing w:val="7"/>
          <w:lang w:val="el-GR" w:bidi="he-IL"/>
        </w:rPr>
        <w:t xml:space="preserve"> </w:t>
      </w:r>
      <w:r>
        <w:rPr>
          <w:lang w:val="el-GR" w:bidi="he-IL"/>
        </w:rPr>
        <w:t>κλήση</w:t>
      </w:r>
      <w:r>
        <w:rPr>
          <w:spacing w:val="13"/>
          <w:lang w:val="el-GR" w:bidi="he-IL"/>
        </w:rPr>
        <w:t xml:space="preserve"> </w:t>
      </w:r>
      <w:r>
        <w:rPr>
          <w:lang w:val="el-GR" w:bidi="he-IL"/>
        </w:rPr>
        <w:t>αυτή από τη χρ</w:t>
      </w:r>
      <w:r>
        <w:rPr>
          <w:spacing w:val="-3"/>
          <w:lang w:val="el-GR" w:bidi="he-IL"/>
        </w:rPr>
        <w:t>ή</w:t>
      </w:r>
      <w:r>
        <w:rPr>
          <w:lang w:val="el-GR" w:bidi="he-IL"/>
        </w:rPr>
        <w:t>ση της Υπηρεσίας Αναµετάδοσης.</w:t>
      </w:r>
    </w:p>
    <w:p w:rsidR="00D0491C" w:rsidRDefault="00D0491C" w:rsidP="00D0491C">
      <w:pPr>
        <w:jc w:val="both"/>
        <w:rPr>
          <w:sz w:val="28"/>
          <w:szCs w:val="28"/>
          <w:lang w:val="el-GR" w:bidi="he-IL"/>
        </w:rPr>
      </w:pPr>
    </w:p>
    <w:p w:rsidR="00D0491C" w:rsidRDefault="00D0491C" w:rsidP="00D0491C">
      <w:pPr>
        <w:numPr>
          <w:ilvl w:val="0"/>
          <w:numId w:val="5"/>
        </w:numPr>
        <w:jc w:val="both"/>
        <w:rPr>
          <w:lang w:val="el-GR" w:bidi="he-IL"/>
        </w:rPr>
      </w:pPr>
      <w:r>
        <w:rPr>
          <w:lang w:val="el-GR" w:bidi="he-IL"/>
        </w:rPr>
        <w:t>Ο</w:t>
      </w:r>
      <w:r>
        <w:rPr>
          <w:spacing w:val="42"/>
          <w:lang w:val="el-GR" w:bidi="he-IL"/>
        </w:rPr>
        <w:t xml:space="preserve"> </w:t>
      </w:r>
      <w:r>
        <w:rPr>
          <w:lang w:val="el-GR" w:bidi="he-IL"/>
        </w:rPr>
        <w:t>παροχέας της Καθολικής</w:t>
      </w:r>
      <w:r>
        <w:rPr>
          <w:spacing w:val="16"/>
          <w:lang w:val="el-GR" w:bidi="he-IL"/>
        </w:rPr>
        <w:t xml:space="preserve"> Τ</w:t>
      </w:r>
      <w:r>
        <w:rPr>
          <w:lang w:val="el-GR" w:bidi="he-IL"/>
        </w:rPr>
        <w:t>ηλεπικοινωνιακής Υπηρεσίας</w:t>
      </w:r>
      <w:r>
        <w:rPr>
          <w:spacing w:val="42"/>
          <w:lang w:val="el-GR" w:bidi="he-IL"/>
        </w:rPr>
        <w:t xml:space="preserve"> </w:t>
      </w:r>
      <w:r>
        <w:rPr>
          <w:lang w:val="el-GR" w:bidi="he-IL"/>
        </w:rPr>
        <w:t>οφείλει</w:t>
      </w:r>
      <w:r>
        <w:rPr>
          <w:spacing w:val="42"/>
          <w:lang w:val="el-GR" w:bidi="he-IL"/>
        </w:rPr>
        <w:t xml:space="preserve"> </w:t>
      </w:r>
      <w:r>
        <w:rPr>
          <w:lang w:val="el-GR" w:bidi="he-IL"/>
        </w:rPr>
        <w:t>να εξασφα</w:t>
      </w:r>
      <w:r>
        <w:rPr>
          <w:spacing w:val="-3"/>
          <w:lang w:val="el-GR" w:bidi="he-IL"/>
        </w:rPr>
        <w:t>λ</w:t>
      </w:r>
      <w:r>
        <w:rPr>
          <w:lang w:val="el-GR" w:bidi="he-IL"/>
        </w:rPr>
        <w:t>ίσει,</w:t>
      </w:r>
      <w:r>
        <w:rPr>
          <w:spacing w:val="47"/>
          <w:lang w:val="el-GR" w:bidi="he-IL"/>
        </w:rPr>
        <w:t xml:space="preserve"> </w:t>
      </w:r>
      <w:r>
        <w:rPr>
          <w:lang w:val="el-GR" w:bidi="he-IL"/>
        </w:rPr>
        <w:t>ότι</w:t>
      </w:r>
      <w:r>
        <w:rPr>
          <w:spacing w:val="47"/>
          <w:lang w:val="el-GR" w:bidi="he-IL"/>
        </w:rPr>
        <w:t xml:space="preserve"> </w:t>
      </w:r>
      <w:r>
        <w:rPr>
          <w:lang w:val="el-GR" w:bidi="he-IL"/>
        </w:rPr>
        <w:t>οποιοσδήποτε από τους πελάτες του χρησιµοποιεί Τηλέφωνα Πληκτρολογίου θα έχει πρόσβαση σε δηµόσια υπηρεσία άµεσης ανάγκης, υπηρεσία τηλεφωνικής εξυπηρέτησης και υπηρεσία πληροφορι</w:t>
      </w:r>
      <w:r>
        <w:rPr>
          <w:spacing w:val="-3"/>
          <w:lang w:val="el-GR" w:bidi="he-IL"/>
        </w:rPr>
        <w:t>ώ</w:t>
      </w:r>
      <w:r>
        <w:rPr>
          <w:lang w:val="el-GR" w:bidi="he-IL"/>
        </w:rPr>
        <w:t>ν τηλεφωνικού καταλόγου µε χρήση σύντοµων κωδικών, καθώς και ότι θα µπορεί να λαµβάνει µηνύµατα φωνής ως προς την πρόοδο της κλήσης</w:t>
      </w:r>
      <w:r>
        <w:rPr>
          <w:spacing w:val="43"/>
          <w:lang w:val="el-GR" w:bidi="he-IL"/>
        </w:rPr>
        <w:t xml:space="preserve"> </w:t>
      </w:r>
      <w:r>
        <w:rPr>
          <w:lang w:val="el-GR" w:bidi="he-IL"/>
        </w:rPr>
        <w:t>σε</w:t>
      </w:r>
      <w:r>
        <w:rPr>
          <w:spacing w:val="-18"/>
          <w:lang w:val="el-GR" w:bidi="he-IL"/>
        </w:rPr>
        <w:t xml:space="preserve"> </w:t>
      </w:r>
      <w:r>
        <w:rPr>
          <w:lang w:val="el-GR" w:bidi="he-IL"/>
        </w:rPr>
        <w:t>µορφή κατάλληλη για τους χρήστες Τηλεφώνων Πληκτρολογίου.</w:t>
      </w:r>
    </w:p>
    <w:p w:rsidR="00D0491C" w:rsidRDefault="00D0491C" w:rsidP="00D0491C">
      <w:pPr>
        <w:jc w:val="both"/>
        <w:rPr>
          <w:sz w:val="28"/>
          <w:szCs w:val="28"/>
          <w:lang w:val="el-GR" w:bidi="he-IL"/>
        </w:rPr>
      </w:pPr>
    </w:p>
    <w:p w:rsidR="00D0491C" w:rsidRDefault="00D0491C" w:rsidP="00D0491C">
      <w:pPr>
        <w:numPr>
          <w:ilvl w:val="0"/>
          <w:numId w:val="5"/>
        </w:numPr>
        <w:jc w:val="both"/>
        <w:rPr>
          <w:lang w:val="el-GR" w:bidi="he-IL"/>
        </w:rPr>
      </w:pPr>
      <w:r>
        <w:rPr>
          <w:lang w:val="el-GR" w:bidi="he-IL"/>
        </w:rPr>
        <w:t>Ο παροχέας της Καθολικής</w:t>
      </w:r>
      <w:r>
        <w:rPr>
          <w:spacing w:val="16"/>
          <w:lang w:val="el-GR" w:bidi="he-IL"/>
        </w:rPr>
        <w:t xml:space="preserve"> Τ</w:t>
      </w:r>
      <w:r>
        <w:rPr>
          <w:lang w:val="el-GR" w:bidi="he-IL"/>
        </w:rPr>
        <w:t>ηλεπικοινωνιακής Υπηρεσίας, εφόσον ειδοποιηθεί για οποιοδήποτε πρόβληµα ή βλάβη οποιουδήποτε από τα απαραίτητα στοιχεία του δικτύου του, οφείλει να προσφέρει στους ιδιώτες συνδροµητές του µε ειδικές ανάγκες που έχουν καλόπιστα ανάγκη επείγουσας διόρθωσης της βλάβης, υπηρεσία διόρθωσης βλαβών κατά προτεραιότητα, στο</w:t>
      </w:r>
      <w:r>
        <w:rPr>
          <w:spacing w:val="18"/>
          <w:lang w:val="el-GR" w:bidi="he-IL"/>
        </w:rPr>
        <w:t xml:space="preserve"> </w:t>
      </w:r>
      <w:r>
        <w:rPr>
          <w:lang w:val="el-GR" w:bidi="he-IL"/>
        </w:rPr>
        <w:t>βαθµό</w:t>
      </w:r>
      <w:r>
        <w:rPr>
          <w:spacing w:val="20"/>
          <w:lang w:val="el-GR" w:bidi="he-IL"/>
        </w:rPr>
        <w:t xml:space="preserve"> </w:t>
      </w:r>
      <w:r>
        <w:rPr>
          <w:lang w:val="el-GR" w:bidi="he-IL"/>
        </w:rPr>
        <w:t>που</w:t>
      </w:r>
      <w:r>
        <w:rPr>
          <w:spacing w:val="18"/>
          <w:lang w:val="el-GR" w:bidi="he-IL"/>
        </w:rPr>
        <w:t xml:space="preserve"> </w:t>
      </w:r>
      <w:r>
        <w:rPr>
          <w:lang w:val="el-GR" w:bidi="he-IL"/>
        </w:rPr>
        <w:t>αυτό</w:t>
      </w:r>
      <w:r>
        <w:rPr>
          <w:spacing w:val="18"/>
          <w:lang w:val="el-GR" w:bidi="he-IL"/>
        </w:rPr>
        <w:t xml:space="preserve"> </w:t>
      </w:r>
      <w:r>
        <w:rPr>
          <w:lang w:val="el-GR" w:bidi="he-IL"/>
        </w:rPr>
        <w:t>είναι</w:t>
      </w:r>
      <w:r>
        <w:rPr>
          <w:spacing w:val="18"/>
          <w:lang w:val="el-GR" w:bidi="he-IL"/>
        </w:rPr>
        <w:t xml:space="preserve"> </w:t>
      </w:r>
      <w:r>
        <w:rPr>
          <w:lang w:val="el-GR" w:bidi="he-IL"/>
        </w:rPr>
        <w:t>εύλογα</w:t>
      </w:r>
      <w:r>
        <w:rPr>
          <w:spacing w:val="18"/>
          <w:lang w:val="el-GR" w:bidi="he-IL"/>
        </w:rPr>
        <w:t xml:space="preserve"> </w:t>
      </w:r>
      <w:r>
        <w:rPr>
          <w:lang w:val="el-GR" w:bidi="he-IL"/>
        </w:rPr>
        <w:t>δυνατό,</w:t>
      </w:r>
      <w:r>
        <w:rPr>
          <w:spacing w:val="18"/>
          <w:lang w:val="el-GR" w:bidi="he-IL"/>
        </w:rPr>
        <w:t xml:space="preserve"> </w:t>
      </w:r>
      <w:r>
        <w:rPr>
          <w:lang w:val="el-GR" w:bidi="he-IL"/>
        </w:rPr>
        <w:t>χρεώνοντας</w:t>
      </w:r>
      <w:r>
        <w:rPr>
          <w:spacing w:val="18"/>
          <w:lang w:val="el-GR" w:bidi="he-IL"/>
        </w:rPr>
        <w:t xml:space="preserve"> </w:t>
      </w:r>
      <w:r>
        <w:rPr>
          <w:lang w:val="el-GR" w:bidi="he-IL"/>
        </w:rPr>
        <w:t>τέλη</w:t>
      </w:r>
      <w:r>
        <w:rPr>
          <w:spacing w:val="18"/>
          <w:lang w:val="el-GR" w:bidi="he-IL"/>
        </w:rPr>
        <w:t xml:space="preserve"> </w:t>
      </w:r>
      <w:r>
        <w:rPr>
          <w:lang w:val="el-GR" w:bidi="he-IL"/>
        </w:rPr>
        <w:t>για</w:t>
      </w:r>
      <w:r>
        <w:rPr>
          <w:spacing w:val="18"/>
          <w:lang w:val="el-GR" w:bidi="he-IL"/>
        </w:rPr>
        <w:t xml:space="preserve"> </w:t>
      </w:r>
      <w:r>
        <w:rPr>
          <w:spacing w:val="-3"/>
          <w:lang w:val="el-GR" w:bidi="he-IL"/>
        </w:rPr>
        <w:t>τ</w:t>
      </w:r>
      <w:r>
        <w:rPr>
          <w:lang w:val="el-GR" w:bidi="he-IL"/>
        </w:rPr>
        <w:t>ην</w:t>
      </w:r>
      <w:r>
        <w:rPr>
          <w:spacing w:val="12"/>
          <w:lang w:val="el-GR" w:bidi="he-IL"/>
        </w:rPr>
        <w:t xml:space="preserve"> </w:t>
      </w:r>
      <w:r>
        <w:rPr>
          <w:lang w:val="el-GR" w:bidi="he-IL"/>
        </w:rPr>
        <w:t>υπηρεσία αυτή που δεν µπορούν να ξεπερνούν τα συνηθισµένα τέλη.</w:t>
      </w:r>
    </w:p>
    <w:p w:rsidR="00D0491C" w:rsidRDefault="00D0491C" w:rsidP="00D0491C">
      <w:pPr>
        <w:jc w:val="both"/>
        <w:rPr>
          <w:sz w:val="28"/>
          <w:szCs w:val="28"/>
          <w:lang w:val="el-GR" w:bidi="he-IL"/>
        </w:rPr>
      </w:pPr>
    </w:p>
    <w:p w:rsidR="00D0491C" w:rsidRDefault="00D0491C" w:rsidP="00D0491C">
      <w:pPr>
        <w:numPr>
          <w:ilvl w:val="0"/>
          <w:numId w:val="5"/>
        </w:numPr>
        <w:jc w:val="both"/>
        <w:rPr>
          <w:lang w:val="el-GR" w:bidi="he-IL"/>
        </w:rPr>
      </w:pPr>
      <w:r>
        <w:rPr>
          <w:lang w:val="el-GR" w:bidi="he-IL"/>
        </w:rPr>
        <w:t>Με</w:t>
      </w:r>
      <w:r>
        <w:rPr>
          <w:spacing w:val="20"/>
          <w:lang w:val="el-GR" w:bidi="he-IL"/>
        </w:rPr>
        <w:t xml:space="preserve"> </w:t>
      </w:r>
      <w:r>
        <w:rPr>
          <w:lang w:val="el-GR" w:bidi="he-IL"/>
        </w:rPr>
        <w:t>την</w:t>
      </w:r>
      <w:r>
        <w:rPr>
          <w:spacing w:val="20"/>
          <w:lang w:val="el-GR" w:bidi="he-IL"/>
        </w:rPr>
        <w:t xml:space="preserve"> </w:t>
      </w:r>
      <w:r>
        <w:rPr>
          <w:lang w:val="el-GR" w:bidi="he-IL"/>
        </w:rPr>
        <w:t>επιφύλαξη</w:t>
      </w:r>
      <w:r>
        <w:rPr>
          <w:spacing w:val="20"/>
          <w:lang w:val="el-GR" w:bidi="he-IL"/>
        </w:rPr>
        <w:t xml:space="preserve"> </w:t>
      </w:r>
      <w:r>
        <w:rPr>
          <w:spacing w:val="-3"/>
          <w:lang w:val="el-GR" w:bidi="he-IL"/>
        </w:rPr>
        <w:t>τ</w:t>
      </w:r>
      <w:r>
        <w:rPr>
          <w:lang w:val="el-GR" w:bidi="he-IL"/>
        </w:rPr>
        <w:t>ων</w:t>
      </w:r>
      <w:r>
        <w:rPr>
          <w:spacing w:val="20"/>
          <w:lang w:val="el-GR" w:bidi="he-IL"/>
        </w:rPr>
        <w:t xml:space="preserve"> </w:t>
      </w:r>
      <w:r>
        <w:rPr>
          <w:lang w:val="el-GR" w:bidi="he-IL"/>
        </w:rPr>
        <w:t>ισχυουσών</w:t>
      </w:r>
      <w:r>
        <w:rPr>
          <w:spacing w:val="20"/>
          <w:lang w:val="el-GR" w:bidi="he-IL"/>
        </w:rPr>
        <w:t xml:space="preserve"> </w:t>
      </w:r>
      <w:r>
        <w:rPr>
          <w:lang w:val="el-GR" w:bidi="he-IL"/>
        </w:rPr>
        <w:t>διατάξεων</w:t>
      </w:r>
      <w:r>
        <w:rPr>
          <w:spacing w:val="20"/>
          <w:lang w:val="el-GR" w:bidi="he-IL"/>
        </w:rPr>
        <w:t xml:space="preserve"> </w:t>
      </w:r>
      <w:r>
        <w:rPr>
          <w:lang w:val="el-GR" w:bidi="he-IL"/>
        </w:rPr>
        <w:t>για</w:t>
      </w:r>
      <w:r>
        <w:rPr>
          <w:spacing w:val="20"/>
          <w:lang w:val="el-GR" w:bidi="he-IL"/>
        </w:rPr>
        <w:t xml:space="preserve"> </w:t>
      </w:r>
      <w:r>
        <w:rPr>
          <w:spacing w:val="-3"/>
          <w:lang w:val="el-GR" w:bidi="he-IL"/>
        </w:rPr>
        <w:t>τ</w:t>
      </w:r>
      <w:r>
        <w:rPr>
          <w:lang w:val="el-GR" w:bidi="he-IL"/>
        </w:rPr>
        <w:t>η µη πληρωµή</w:t>
      </w:r>
      <w:r>
        <w:rPr>
          <w:spacing w:val="20"/>
          <w:lang w:val="el-GR" w:bidi="he-IL"/>
        </w:rPr>
        <w:t xml:space="preserve"> </w:t>
      </w:r>
      <w:r>
        <w:rPr>
          <w:lang w:val="el-GR" w:bidi="he-IL"/>
        </w:rPr>
        <w:t>λογαριασ</w:t>
      </w:r>
      <w:r>
        <w:rPr>
          <w:spacing w:val="-3"/>
          <w:lang w:val="el-GR" w:bidi="he-IL"/>
        </w:rPr>
        <w:t>µ</w:t>
      </w:r>
      <w:r>
        <w:rPr>
          <w:lang w:val="el-GR" w:bidi="he-IL"/>
        </w:rPr>
        <w:t>ών, ο παροχέας της Καθολικής</w:t>
      </w:r>
      <w:r>
        <w:rPr>
          <w:spacing w:val="16"/>
          <w:lang w:val="el-GR" w:bidi="he-IL"/>
        </w:rPr>
        <w:t xml:space="preserve"> Τ</w:t>
      </w:r>
      <w:r>
        <w:rPr>
          <w:lang w:val="el-GR" w:bidi="he-IL"/>
        </w:rPr>
        <w:t xml:space="preserve">ηλεπικοινωνιακής Υπηρεσίας οφείλει να εξασφαλίζει ότι οι ιδιώτες συνδροµητές του, που έχουν αναπηρία σε βαθµό που τους δηµιουργεί εξάρτηση από το τηλέφωνο, µπορούν </w:t>
      </w:r>
      <w:r>
        <w:rPr>
          <w:spacing w:val="1"/>
          <w:lang w:val="el-GR" w:bidi="he-IL"/>
        </w:rPr>
        <w:t>ν</w:t>
      </w:r>
      <w:r>
        <w:rPr>
          <w:lang w:val="el-GR" w:bidi="he-IL"/>
        </w:rPr>
        <w:t>α κάνουν</w:t>
      </w:r>
      <w:r>
        <w:rPr>
          <w:spacing w:val="25"/>
          <w:lang w:val="el-GR" w:bidi="he-IL"/>
        </w:rPr>
        <w:t xml:space="preserve"> </w:t>
      </w:r>
      <w:r>
        <w:rPr>
          <w:lang w:val="el-GR" w:bidi="he-IL"/>
        </w:rPr>
        <w:t>χρήση</w:t>
      </w:r>
      <w:r>
        <w:rPr>
          <w:spacing w:val="25"/>
          <w:lang w:val="el-GR" w:bidi="he-IL"/>
        </w:rPr>
        <w:t xml:space="preserve"> </w:t>
      </w:r>
      <w:r>
        <w:rPr>
          <w:lang w:val="el-GR" w:bidi="he-IL"/>
        </w:rPr>
        <w:t>ευκολίας</w:t>
      </w:r>
      <w:r>
        <w:rPr>
          <w:spacing w:val="25"/>
          <w:lang w:val="el-GR" w:bidi="he-IL"/>
        </w:rPr>
        <w:t xml:space="preserve"> </w:t>
      </w:r>
      <w:r>
        <w:rPr>
          <w:lang w:val="el-GR" w:bidi="he-IL"/>
        </w:rPr>
        <w:t>για</w:t>
      </w:r>
      <w:r>
        <w:rPr>
          <w:spacing w:val="25"/>
          <w:lang w:val="el-GR" w:bidi="he-IL"/>
        </w:rPr>
        <w:t xml:space="preserve"> </w:t>
      </w:r>
      <w:r>
        <w:rPr>
          <w:lang w:val="el-GR" w:bidi="he-IL"/>
        </w:rPr>
        <w:t>τη</w:t>
      </w:r>
      <w:r>
        <w:rPr>
          <w:spacing w:val="25"/>
          <w:lang w:val="el-GR" w:bidi="he-IL"/>
        </w:rPr>
        <w:t xml:space="preserve"> </w:t>
      </w:r>
      <w:r>
        <w:rPr>
          <w:lang w:val="el-GR" w:bidi="he-IL"/>
        </w:rPr>
        <w:t>διαδικασία</w:t>
      </w:r>
      <w:r>
        <w:rPr>
          <w:spacing w:val="24"/>
          <w:lang w:val="el-GR" w:bidi="he-IL"/>
        </w:rPr>
        <w:t xml:space="preserve"> </w:t>
      </w:r>
      <w:r>
        <w:rPr>
          <w:spacing w:val="-3"/>
          <w:lang w:val="el-GR" w:bidi="he-IL"/>
        </w:rPr>
        <w:t>ε</w:t>
      </w:r>
      <w:r>
        <w:rPr>
          <w:lang w:val="el-GR" w:bidi="he-IL"/>
        </w:rPr>
        <w:t>ξασφάλισης</w:t>
      </w:r>
      <w:r>
        <w:rPr>
          <w:spacing w:val="24"/>
          <w:lang w:val="el-GR" w:bidi="he-IL"/>
        </w:rPr>
        <w:t xml:space="preserve"> </w:t>
      </w:r>
      <w:r>
        <w:rPr>
          <w:lang w:val="el-GR" w:bidi="he-IL"/>
        </w:rPr>
        <w:t>της</w:t>
      </w:r>
      <w:r>
        <w:rPr>
          <w:spacing w:val="24"/>
          <w:lang w:val="el-GR" w:bidi="he-IL"/>
        </w:rPr>
        <w:t xml:space="preserve"> </w:t>
      </w:r>
      <w:r>
        <w:rPr>
          <w:lang w:val="el-GR" w:bidi="he-IL"/>
        </w:rPr>
        <w:t>τηλεφωνικής</w:t>
      </w:r>
      <w:r>
        <w:rPr>
          <w:spacing w:val="25"/>
          <w:lang w:val="el-GR" w:bidi="he-IL"/>
        </w:rPr>
        <w:t xml:space="preserve"> </w:t>
      </w:r>
      <w:r>
        <w:rPr>
          <w:lang w:val="el-GR" w:bidi="he-IL"/>
        </w:rPr>
        <w:t>τους υπηρεσίας, η οποία:</w:t>
      </w:r>
    </w:p>
    <w:p w:rsidR="00D0491C" w:rsidRDefault="00D0491C" w:rsidP="00D0491C">
      <w:pPr>
        <w:jc w:val="both"/>
        <w:rPr>
          <w:sz w:val="28"/>
          <w:szCs w:val="28"/>
          <w:lang w:val="el-GR" w:bidi="he-IL"/>
        </w:rPr>
      </w:pPr>
    </w:p>
    <w:p w:rsidR="00D0491C" w:rsidRDefault="00D0491C" w:rsidP="00D0491C">
      <w:pPr>
        <w:ind w:left="720"/>
        <w:jc w:val="both"/>
        <w:rPr>
          <w:lang w:val="el-GR" w:bidi="he-IL"/>
        </w:rPr>
      </w:pPr>
      <w:r>
        <w:rPr>
          <w:lang w:val="el-GR" w:bidi="he-IL"/>
        </w:rPr>
        <w:t>(α) θα επιτρέπει στους πελάτες αυτούς να γνωστοποιούν από πριν στον παροχέα της Καθολικής</w:t>
      </w:r>
      <w:r>
        <w:rPr>
          <w:spacing w:val="16"/>
          <w:lang w:val="el-GR" w:bidi="he-IL"/>
        </w:rPr>
        <w:t xml:space="preserve"> Τ</w:t>
      </w:r>
      <w:r>
        <w:rPr>
          <w:lang w:val="el-GR" w:bidi="he-IL"/>
        </w:rPr>
        <w:t>ηλεπικοινωνιακής Υπηρεσίας ένα εξουσιοδοτηµένο πρόσωπο, στο οποίο θα αποστέλλεται κατ’ αρχή ο λογαριασ</w:t>
      </w:r>
      <w:r>
        <w:rPr>
          <w:spacing w:val="-3"/>
          <w:lang w:val="el-GR" w:bidi="he-IL"/>
        </w:rPr>
        <w:t>µ</w:t>
      </w:r>
      <w:r>
        <w:rPr>
          <w:lang w:val="el-GR" w:bidi="he-IL"/>
        </w:rPr>
        <w:t>ός του πελάτη αυτού ή η σχετική αλληλογραφία ως προς την µη πληρωµή ενός τηλεφωνικού λογαρια</w:t>
      </w:r>
      <w:r>
        <w:rPr>
          <w:spacing w:val="-3"/>
          <w:lang w:val="el-GR" w:bidi="he-IL"/>
        </w:rPr>
        <w:t>σ</w:t>
      </w:r>
      <w:r>
        <w:rPr>
          <w:lang w:val="el-GR" w:bidi="he-IL"/>
        </w:rPr>
        <w:t>µού,</w:t>
      </w:r>
    </w:p>
    <w:p w:rsidR="00D0491C" w:rsidRDefault="00D0491C" w:rsidP="00D0491C">
      <w:pPr>
        <w:ind w:left="720"/>
        <w:jc w:val="both"/>
        <w:rPr>
          <w:sz w:val="28"/>
          <w:szCs w:val="28"/>
          <w:lang w:val="el-GR" w:bidi="he-IL"/>
        </w:rPr>
      </w:pPr>
    </w:p>
    <w:p w:rsidR="00D0491C" w:rsidRDefault="00D0491C" w:rsidP="00D0491C">
      <w:pPr>
        <w:ind w:left="720"/>
        <w:jc w:val="both"/>
        <w:rPr>
          <w:lang w:val="el-GR" w:bidi="he-IL"/>
        </w:rPr>
      </w:pPr>
      <w:r>
        <w:rPr>
          <w:lang w:val="el-GR" w:bidi="he-IL"/>
        </w:rPr>
        <w:t>(β) θα</w:t>
      </w:r>
      <w:r>
        <w:rPr>
          <w:spacing w:val="46"/>
          <w:lang w:val="el-GR" w:bidi="he-IL"/>
        </w:rPr>
        <w:t xml:space="preserve"> </w:t>
      </w:r>
      <w:r>
        <w:rPr>
          <w:lang w:val="el-GR" w:bidi="he-IL"/>
        </w:rPr>
        <w:t>ε</w:t>
      </w:r>
      <w:r>
        <w:rPr>
          <w:spacing w:val="-3"/>
          <w:lang w:val="el-GR" w:bidi="he-IL"/>
        </w:rPr>
        <w:t>π</w:t>
      </w:r>
      <w:r>
        <w:rPr>
          <w:lang w:val="el-GR" w:bidi="he-IL"/>
        </w:rPr>
        <w:t>ιτρέπει</w:t>
      </w:r>
      <w:r>
        <w:rPr>
          <w:spacing w:val="46"/>
          <w:lang w:val="el-GR" w:bidi="he-IL"/>
        </w:rPr>
        <w:t xml:space="preserve"> </w:t>
      </w:r>
      <w:r>
        <w:rPr>
          <w:lang w:val="el-GR" w:bidi="he-IL"/>
        </w:rPr>
        <w:t>σ</w:t>
      </w:r>
      <w:r>
        <w:rPr>
          <w:spacing w:val="-3"/>
          <w:lang w:val="el-GR" w:bidi="he-IL"/>
        </w:rPr>
        <w:t>τ</w:t>
      </w:r>
      <w:r>
        <w:rPr>
          <w:lang w:val="el-GR" w:bidi="he-IL"/>
        </w:rPr>
        <w:t>ο</w:t>
      </w:r>
      <w:r>
        <w:rPr>
          <w:spacing w:val="46"/>
          <w:lang w:val="el-GR" w:bidi="he-IL"/>
        </w:rPr>
        <w:t xml:space="preserve"> </w:t>
      </w:r>
      <w:r>
        <w:rPr>
          <w:lang w:val="el-GR" w:bidi="he-IL"/>
        </w:rPr>
        <w:t>εξουσιοδοτηµένο</w:t>
      </w:r>
      <w:r>
        <w:rPr>
          <w:spacing w:val="46"/>
          <w:lang w:val="el-GR" w:bidi="he-IL"/>
        </w:rPr>
        <w:t xml:space="preserve"> </w:t>
      </w:r>
      <w:r>
        <w:rPr>
          <w:lang w:val="el-GR" w:bidi="he-IL"/>
        </w:rPr>
        <w:t>πρόσωπο</w:t>
      </w:r>
      <w:r>
        <w:rPr>
          <w:spacing w:val="46"/>
          <w:lang w:val="el-GR" w:bidi="he-IL"/>
        </w:rPr>
        <w:t xml:space="preserve"> </w:t>
      </w:r>
      <w:r>
        <w:rPr>
          <w:lang w:val="el-GR" w:bidi="he-IL"/>
        </w:rPr>
        <w:t>να πληρώνει</w:t>
      </w:r>
      <w:r>
        <w:rPr>
          <w:spacing w:val="46"/>
          <w:lang w:val="el-GR" w:bidi="he-IL"/>
        </w:rPr>
        <w:t xml:space="preserve"> </w:t>
      </w:r>
      <w:r>
        <w:rPr>
          <w:lang w:val="el-GR" w:bidi="he-IL"/>
        </w:rPr>
        <w:t>τον τηλεφωνικό λογαριασµό του πελάτη αυτού εκ µέρους του,</w:t>
      </w:r>
    </w:p>
    <w:p w:rsidR="00D0491C" w:rsidRDefault="00D0491C" w:rsidP="00D0491C">
      <w:pPr>
        <w:ind w:left="720"/>
        <w:jc w:val="both"/>
        <w:rPr>
          <w:sz w:val="28"/>
          <w:szCs w:val="28"/>
          <w:lang w:val="el-GR" w:bidi="he-IL"/>
        </w:rPr>
      </w:pPr>
    </w:p>
    <w:p w:rsidR="00D0491C" w:rsidRDefault="00D0491C" w:rsidP="00D0491C">
      <w:pPr>
        <w:ind w:left="720"/>
        <w:jc w:val="both"/>
        <w:rPr>
          <w:lang w:val="el-GR" w:bidi="he-IL"/>
        </w:rPr>
      </w:pPr>
      <w:r>
        <w:rPr>
          <w:lang w:val="el-GR" w:bidi="he-IL"/>
        </w:rPr>
        <w:t>(γ)</w:t>
      </w:r>
      <w:r>
        <w:rPr>
          <w:spacing w:val="21"/>
          <w:lang w:val="el-GR" w:bidi="he-IL"/>
        </w:rPr>
        <w:t xml:space="preserve"> </w:t>
      </w:r>
      <w:r>
        <w:rPr>
          <w:lang w:val="el-GR" w:bidi="he-IL"/>
        </w:rPr>
        <w:t>δεν</w:t>
      </w:r>
      <w:r>
        <w:rPr>
          <w:spacing w:val="21"/>
          <w:lang w:val="el-GR" w:bidi="he-IL"/>
        </w:rPr>
        <w:t xml:space="preserve"> </w:t>
      </w:r>
      <w:r>
        <w:rPr>
          <w:lang w:val="el-GR" w:bidi="he-IL"/>
        </w:rPr>
        <w:t>θα</w:t>
      </w:r>
      <w:r>
        <w:rPr>
          <w:spacing w:val="20"/>
          <w:lang w:val="el-GR" w:bidi="he-IL"/>
        </w:rPr>
        <w:t xml:space="preserve"> </w:t>
      </w:r>
      <w:r>
        <w:rPr>
          <w:lang w:val="el-GR" w:bidi="he-IL"/>
        </w:rPr>
        <w:t>απαιτεί</w:t>
      </w:r>
      <w:r>
        <w:rPr>
          <w:spacing w:val="21"/>
          <w:lang w:val="el-GR" w:bidi="he-IL"/>
        </w:rPr>
        <w:t xml:space="preserve"> </w:t>
      </w:r>
      <w:r>
        <w:rPr>
          <w:lang w:val="el-GR" w:bidi="he-IL"/>
        </w:rPr>
        <w:t>από</w:t>
      </w:r>
      <w:r>
        <w:rPr>
          <w:spacing w:val="21"/>
          <w:lang w:val="el-GR" w:bidi="he-IL"/>
        </w:rPr>
        <w:t xml:space="preserve"> </w:t>
      </w:r>
      <w:r>
        <w:rPr>
          <w:lang w:val="el-GR" w:bidi="he-IL"/>
        </w:rPr>
        <w:t>το</w:t>
      </w:r>
      <w:r>
        <w:rPr>
          <w:spacing w:val="21"/>
          <w:lang w:val="el-GR" w:bidi="he-IL"/>
        </w:rPr>
        <w:t xml:space="preserve"> </w:t>
      </w:r>
      <w:r>
        <w:rPr>
          <w:lang w:val="el-GR" w:bidi="he-IL"/>
        </w:rPr>
        <w:t>εξουσιοδοτηµένο</w:t>
      </w:r>
      <w:r>
        <w:rPr>
          <w:spacing w:val="21"/>
          <w:lang w:val="el-GR" w:bidi="he-IL"/>
        </w:rPr>
        <w:t xml:space="preserve"> </w:t>
      </w:r>
      <w:r>
        <w:rPr>
          <w:lang w:val="el-GR" w:bidi="he-IL"/>
        </w:rPr>
        <w:t>πρόσωπο</w:t>
      </w:r>
      <w:r>
        <w:rPr>
          <w:spacing w:val="21"/>
          <w:lang w:val="el-GR" w:bidi="he-IL"/>
        </w:rPr>
        <w:t xml:space="preserve"> </w:t>
      </w:r>
      <w:r>
        <w:rPr>
          <w:lang w:val="el-GR" w:bidi="he-IL"/>
        </w:rPr>
        <w:t>να</w:t>
      </w:r>
      <w:r>
        <w:rPr>
          <w:spacing w:val="21"/>
          <w:lang w:val="el-GR" w:bidi="he-IL"/>
        </w:rPr>
        <w:t xml:space="preserve"> </w:t>
      </w:r>
      <w:r>
        <w:rPr>
          <w:lang w:val="el-GR" w:bidi="he-IL"/>
        </w:rPr>
        <w:t>αποδέχεται</w:t>
      </w:r>
      <w:r>
        <w:rPr>
          <w:spacing w:val="14"/>
          <w:lang w:val="el-GR" w:bidi="he-IL"/>
        </w:rPr>
        <w:t xml:space="preserve"> </w:t>
      </w:r>
      <w:r>
        <w:rPr>
          <w:lang w:val="el-GR" w:bidi="he-IL"/>
        </w:rPr>
        <w:t>την ευθύνη πληρωµής των λογαριασµών του πελάτη αυτού,</w:t>
      </w:r>
    </w:p>
    <w:p w:rsidR="00D0491C" w:rsidRDefault="00D0491C" w:rsidP="00D0491C">
      <w:pPr>
        <w:ind w:left="720"/>
        <w:jc w:val="both"/>
        <w:rPr>
          <w:sz w:val="20"/>
          <w:szCs w:val="20"/>
          <w:lang w:val="el-GR" w:bidi="he-IL"/>
        </w:rPr>
      </w:pPr>
    </w:p>
    <w:p w:rsidR="00D0491C" w:rsidRDefault="00D0491C" w:rsidP="00D0491C">
      <w:pPr>
        <w:ind w:left="720"/>
        <w:jc w:val="both"/>
        <w:rPr>
          <w:sz w:val="10"/>
          <w:szCs w:val="10"/>
          <w:lang w:val="el-GR" w:bidi="he-IL"/>
        </w:rPr>
      </w:pPr>
    </w:p>
    <w:p w:rsidR="00D0491C" w:rsidRDefault="00D0491C" w:rsidP="00D0491C">
      <w:pPr>
        <w:ind w:left="720"/>
        <w:jc w:val="both"/>
        <w:rPr>
          <w:lang w:val="el-GR" w:bidi="he-IL"/>
        </w:rPr>
      </w:pPr>
      <w:r>
        <w:rPr>
          <w:lang w:val="el-GR" w:bidi="he-IL"/>
        </w:rPr>
        <w:t>(δ) θα παρέχεται ατελώς στον εν λόγω πελάτη.</w:t>
      </w:r>
    </w:p>
    <w:p w:rsidR="00D0491C" w:rsidRDefault="00D0491C" w:rsidP="00D0491C">
      <w:pPr>
        <w:jc w:val="both"/>
        <w:rPr>
          <w:sz w:val="28"/>
          <w:szCs w:val="28"/>
          <w:lang w:val="el-GR" w:bidi="he-IL"/>
        </w:rPr>
      </w:pPr>
    </w:p>
    <w:p w:rsidR="00D0491C" w:rsidRDefault="00D0491C" w:rsidP="00D0491C">
      <w:pPr>
        <w:numPr>
          <w:ilvl w:val="0"/>
          <w:numId w:val="5"/>
        </w:numPr>
        <w:jc w:val="both"/>
        <w:rPr>
          <w:lang w:val="el-GR" w:bidi="he-IL"/>
        </w:rPr>
      </w:pPr>
      <w:r>
        <w:rPr>
          <w:lang w:val="el-GR" w:bidi="he-IL"/>
        </w:rPr>
        <w:t>Ο</w:t>
      </w:r>
      <w:r>
        <w:rPr>
          <w:spacing w:val="42"/>
          <w:lang w:val="el-GR" w:bidi="he-IL"/>
        </w:rPr>
        <w:t xml:space="preserve"> </w:t>
      </w:r>
      <w:r>
        <w:rPr>
          <w:lang w:val="el-GR" w:bidi="he-IL"/>
        </w:rPr>
        <w:t>παροχέας της Καθολικής</w:t>
      </w:r>
      <w:r>
        <w:rPr>
          <w:spacing w:val="16"/>
          <w:lang w:val="el-GR" w:bidi="he-IL"/>
        </w:rPr>
        <w:t xml:space="preserve"> Τ</w:t>
      </w:r>
      <w:r>
        <w:rPr>
          <w:lang w:val="el-GR" w:bidi="he-IL"/>
        </w:rPr>
        <w:t>ηλεπικοινωνιακής Υπηρεσίας</w:t>
      </w:r>
      <w:r>
        <w:rPr>
          <w:spacing w:val="42"/>
          <w:lang w:val="el-GR" w:bidi="he-IL"/>
        </w:rPr>
        <w:t xml:space="preserve"> </w:t>
      </w:r>
      <w:r>
        <w:rPr>
          <w:lang w:val="el-GR" w:bidi="he-IL"/>
        </w:rPr>
        <w:t>οφείλει</w:t>
      </w:r>
      <w:r>
        <w:rPr>
          <w:spacing w:val="42"/>
          <w:lang w:val="el-GR" w:bidi="he-IL"/>
        </w:rPr>
        <w:t xml:space="preserve"> </w:t>
      </w:r>
      <w:r>
        <w:rPr>
          <w:lang w:val="el-GR" w:bidi="he-IL"/>
        </w:rPr>
        <w:t>να διαθέτει</w:t>
      </w:r>
      <w:r>
        <w:rPr>
          <w:spacing w:val="29"/>
          <w:lang w:val="el-GR" w:bidi="he-IL"/>
        </w:rPr>
        <w:t xml:space="preserve"> </w:t>
      </w:r>
      <w:r>
        <w:rPr>
          <w:lang w:val="el-GR" w:bidi="he-IL"/>
        </w:rPr>
        <w:t>ατελώς</w:t>
      </w:r>
      <w:r>
        <w:rPr>
          <w:spacing w:val="29"/>
          <w:lang w:val="el-GR" w:bidi="he-IL"/>
        </w:rPr>
        <w:t xml:space="preserve"> </w:t>
      </w:r>
      <w:r>
        <w:rPr>
          <w:lang w:val="el-GR" w:bidi="he-IL"/>
        </w:rPr>
        <w:t>σε</w:t>
      </w:r>
      <w:r>
        <w:rPr>
          <w:spacing w:val="29"/>
          <w:lang w:val="el-GR" w:bidi="he-IL"/>
        </w:rPr>
        <w:t xml:space="preserve"> </w:t>
      </w:r>
      <w:r>
        <w:rPr>
          <w:lang w:val="el-GR" w:bidi="he-IL"/>
        </w:rPr>
        <w:t>κάθε</w:t>
      </w:r>
      <w:r>
        <w:rPr>
          <w:spacing w:val="29"/>
          <w:lang w:val="el-GR" w:bidi="he-IL"/>
        </w:rPr>
        <w:t xml:space="preserve"> </w:t>
      </w:r>
      <w:r>
        <w:rPr>
          <w:lang w:val="el-GR" w:bidi="he-IL"/>
        </w:rPr>
        <w:t>ιδιώτη</w:t>
      </w:r>
      <w:r>
        <w:rPr>
          <w:spacing w:val="29"/>
          <w:lang w:val="el-GR" w:bidi="he-IL"/>
        </w:rPr>
        <w:t xml:space="preserve"> </w:t>
      </w:r>
      <w:r>
        <w:rPr>
          <w:lang w:val="el-GR" w:bidi="he-IL"/>
        </w:rPr>
        <w:t>συνδροµητή</w:t>
      </w:r>
      <w:r>
        <w:rPr>
          <w:spacing w:val="29"/>
          <w:lang w:val="el-GR" w:bidi="he-IL"/>
        </w:rPr>
        <w:t xml:space="preserve"> </w:t>
      </w:r>
      <w:r>
        <w:rPr>
          <w:lang w:val="el-GR" w:bidi="he-IL"/>
        </w:rPr>
        <w:t>που</w:t>
      </w:r>
      <w:r>
        <w:rPr>
          <w:spacing w:val="29"/>
          <w:lang w:val="el-GR" w:bidi="he-IL"/>
        </w:rPr>
        <w:t xml:space="preserve"> </w:t>
      </w:r>
      <w:r>
        <w:rPr>
          <w:lang w:val="el-GR" w:bidi="he-IL"/>
        </w:rPr>
        <w:t>είναι</w:t>
      </w:r>
      <w:r>
        <w:rPr>
          <w:spacing w:val="29"/>
          <w:lang w:val="el-GR" w:bidi="he-IL"/>
        </w:rPr>
        <w:t xml:space="preserve"> </w:t>
      </w:r>
      <w:r>
        <w:rPr>
          <w:lang w:val="el-GR" w:bidi="he-IL"/>
        </w:rPr>
        <w:t>τυφλός</w:t>
      </w:r>
      <w:r>
        <w:rPr>
          <w:spacing w:val="29"/>
          <w:lang w:val="el-GR" w:bidi="he-IL"/>
        </w:rPr>
        <w:t xml:space="preserve"> </w:t>
      </w:r>
      <w:r>
        <w:rPr>
          <w:lang w:val="el-GR" w:bidi="he-IL"/>
        </w:rPr>
        <w:t>ή έχει</w:t>
      </w:r>
      <w:r>
        <w:rPr>
          <w:spacing w:val="29"/>
          <w:lang w:val="el-GR" w:bidi="he-IL"/>
        </w:rPr>
        <w:t xml:space="preserve"> </w:t>
      </w:r>
      <w:r>
        <w:rPr>
          <w:lang w:val="el-GR" w:bidi="he-IL"/>
        </w:rPr>
        <w:t>σοβαρά προβλήµατα όρασης, µετά από αίτησή του, οποιαδήποτε σύµβαση (ή τροποποίησή της) µε το συνδροµητή αυτό για την παροχή σταθερών δηµόσιων τηλεφωνικών υπηρεσιών (συµπεριλαµβανοµένων και οποιωνδήποτε</w:t>
      </w:r>
      <w:r>
        <w:rPr>
          <w:spacing w:val="11"/>
          <w:lang w:val="el-GR" w:bidi="he-IL"/>
        </w:rPr>
        <w:t xml:space="preserve"> </w:t>
      </w:r>
      <w:r>
        <w:rPr>
          <w:lang w:val="el-GR" w:bidi="he-IL"/>
        </w:rPr>
        <w:t>δηµόσια</w:t>
      </w:r>
      <w:r>
        <w:rPr>
          <w:spacing w:val="11"/>
          <w:lang w:val="el-GR" w:bidi="he-IL"/>
        </w:rPr>
        <w:t xml:space="preserve"> </w:t>
      </w:r>
      <w:r>
        <w:rPr>
          <w:lang w:val="el-GR" w:bidi="he-IL"/>
        </w:rPr>
        <w:t>διαθέσιµών</w:t>
      </w:r>
      <w:r>
        <w:rPr>
          <w:spacing w:val="11"/>
          <w:lang w:val="el-GR" w:bidi="he-IL"/>
        </w:rPr>
        <w:t xml:space="preserve"> </w:t>
      </w:r>
      <w:r>
        <w:rPr>
          <w:lang w:val="el-GR" w:bidi="he-IL"/>
        </w:rPr>
        <w:t>όρων</w:t>
      </w:r>
      <w:r>
        <w:rPr>
          <w:spacing w:val="11"/>
          <w:lang w:val="el-GR" w:bidi="he-IL"/>
        </w:rPr>
        <w:t xml:space="preserve"> </w:t>
      </w:r>
      <w:r>
        <w:rPr>
          <w:lang w:val="el-GR" w:bidi="he-IL"/>
        </w:rPr>
        <w:t>ή</w:t>
      </w:r>
      <w:r>
        <w:rPr>
          <w:spacing w:val="12"/>
          <w:lang w:val="el-GR" w:bidi="he-IL"/>
        </w:rPr>
        <w:t xml:space="preserve"> </w:t>
      </w:r>
      <w:r>
        <w:rPr>
          <w:lang w:val="el-GR" w:bidi="he-IL"/>
        </w:rPr>
        <w:t>προϋποθέσεων</w:t>
      </w:r>
      <w:r>
        <w:rPr>
          <w:spacing w:val="11"/>
          <w:lang w:val="el-GR" w:bidi="he-IL"/>
        </w:rPr>
        <w:t xml:space="preserve"> </w:t>
      </w:r>
      <w:r>
        <w:rPr>
          <w:lang w:val="el-GR" w:bidi="he-IL"/>
        </w:rPr>
        <w:t>που</w:t>
      </w:r>
      <w:r>
        <w:rPr>
          <w:spacing w:val="13"/>
          <w:lang w:val="el-GR" w:bidi="he-IL"/>
        </w:rPr>
        <w:t xml:space="preserve"> </w:t>
      </w:r>
      <w:r>
        <w:rPr>
          <w:lang w:val="el-GR" w:bidi="he-IL"/>
        </w:rPr>
        <w:t>αναφέρονται στη σύµβαση αυτή</w:t>
      </w:r>
      <w:r>
        <w:rPr>
          <w:spacing w:val="56"/>
          <w:lang w:val="el-GR" w:bidi="he-IL"/>
        </w:rPr>
        <w:t xml:space="preserve"> </w:t>
      </w:r>
      <w:r>
        <w:rPr>
          <w:lang w:val="el-GR" w:bidi="he-IL"/>
        </w:rPr>
        <w:t>ή</w:t>
      </w:r>
      <w:r>
        <w:rPr>
          <w:spacing w:val="56"/>
          <w:lang w:val="el-GR" w:bidi="he-IL"/>
        </w:rPr>
        <w:t xml:space="preserve"> </w:t>
      </w:r>
      <w:r>
        <w:rPr>
          <w:lang w:val="el-GR" w:bidi="he-IL"/>
        </w:rPr>
        <w:t>την</w:t>
      </w:r>
      <w:r>
        <w:rPr>
          <w:spacing w:val="56"/>
          <w:lang w:val="el-GR" w:bidi="he-IL"/>
        </w:rPr>
        <w:t xml:space="preserve"> </w:t>
      </w:r>
      <w:r>
        <w:rPr>
          <w:lang w:val="el-GR" w:bidi="he-IL"/>
        </w:rPr>
        <w:t>τροποποίησή</w:t>
      </w:r>
      <w:r>
        <w:rPr>
          <w:spacing w:val="56"/>
          <w:lang w:val="el-GR" w:bidi="he-IL"/>
        </w:rPr>
        <w:t xml:space="preserve"> </w:t>
      </w:r>
      <w:r>
        <w:rPr>
          <w:lang w:val="el-GR" w:bidi="he-IL"/>
        </w:rPr>
        <w:t>της),</w:t>
      </w:r>
      <w:r>
        <w:rPr>
          <w:spacing w:val="56"/>
          <w:lang w:val="el-GR" w:bidi="he-IL"/>
        </w:rPr>
        <w:t xml:space="preserve"> </w:t>
      </w:r>
      <w:r>
        <w:rPr>
          <w:lang w:val="el-GR" w:bidi="he-IL"/>
        </w:rPr>
        <w:t>καθώς</w:t>
      </w:r>
      <w:r>
        <w:rPr>
          <w:spacing w:val="56"/>
          <w:lang w:val="el-GR" w:bidi="he-IL"/>
        </w:rPr>
        <w:t xml:space="preserve"> </w:t>
      </w:r>
      <w:r>
        <w:rPr>
          <w:lang w:val="el-GR" w:bidi="he-IL"/>
        </w:rPr>
        <w:t>και</w:t>
      </w:r>
      <w:r>
        <w:rPr>
          <w:spacing w:val="56"/>
          <w:lang w:val="el-GR" w:bidi="he-IL"/>
        </w:rPr>
        <w:t xml:space="preserve"> </w:t>
      </w:r>
      <w:r>
        <w:rPr>
          <w:lang w:val="el-GR" w:bidi="he-IL"/>
        </w:rPr>
        <w:t>οποιοδήποτε λογαριασ</w:t>
      </w:r>
      <w:r>
        <w:rPr>
          <w:spacing w:val="-3"/>
          <w:lang w:val="el-GR" w:bidi="he-IL"/>
        </w:rPr>
        <w:t>µ</w:t>
      </w:r>
      <w:r>
        <w:rPr>
          <w:lang w:val="el-GR" w:bidi="he-IL"/>
        </w:rPr>
        <w:t>ό αποστέλλεται ως προς τις υπηρεσίες αυτές, σε µεγάλους τυπογραφικούς χαρακτήρες που να µπορούν να διαβαστούν από το συνδροµητή</w:t>
      </w:r>
      <w:r>
        <w:rPr>
          <w:spacing w:val="23"/>
          <w:lang w:val="el-GR" w:bidi="he-IL"/>
        </w:rPr>
        <w:t xml:space="preserve"> </w:t>
      </w:r>
      <w:r>
        <w:rPr>
          <w:lang w:val="el-GR" w:bidi="he-IL"/>
        </w:rPr>
        <w:t>αυτό,</w:t>
      </w:r>
      <w:r>
        <w:rPr>
          <w:spacing w:val="23"/>
          <w:lang w:val="el-GR" w:bidi="he-IL"/>
        </w:rPr>
        <w:t xml:space="preserve"> </w:t>
      </w:r>
      <w:r>
        <w:rPr>
          <w:lang w:val="el-GR" w:bidi="he-IL"/>
        </w:rPr>
        <w:t>ή</w:t>
      </w:r>
      <w:r>
        <w:rPr>
          <w:spacing w:val="22"/>
          <w:lang w:val="el-GR" w:bidi="he-IL"/>
        </w:rPr>
        <w:t xml:space="preserve"> </w:t>
      </w:r>
      <w:r>
        <w:rPr>
          <w:lang w:val="el-GR" w:bidi="he-IL"/>
        </w:rPr>
        <w:t>σε</w:t>
      </w:r>
      <w:r>
        <w:rPr>
          <w:spacing w:val="23"/>
          <w:lang w:val="el-GR" w:bidi="he-IL"/>
        </w:rPr>
        <w:t xml:space="preserve"> </w:t>
      </w:r>
      <w:r>
        <w:rPr>
          <w:lang w:val="el-GR" w:bidi="he-IL"/>
        </w:rPr>
        <w:t>γραφή</w:t>
      </w:r>
      <w:r>
        <w:rPr>
          <w:spacing w:val="22"/>
          <w:lang w:val="el-GR" w:bidi="he-IL"/>
        </w:rPr>
        <w:t xml:space="preserve"> </w:t>
      </w:r>
      <w:r>
        <w:rPr>
          <w:lang w:bidi="he-IL"/>
        </w:rPr>
        <w:t>Braille</w:t>
      </w:r>
      <w:r>
        <w:rPr>
          <w:spacing w:val="23"/>
          <w:lang w:val="el-GR" w:bidi="he-IL"/>
        </w:rPr>
        <w:t xml:space="preserve"> </w:t>
      </w:r>
      <w:r>
        <w:rPr>
          <w:lang w:val="el-GR" w:bidi="he-IL"/>
        </w:rPr>
        <w:t>ή</w:t>
      </w:r>
      <w:r>
        <w:rPr>
          <w:spacing w:val="23"/>
          <w:lang w:val="el-GR" w:bidi="he-IL"/>
        </w:rPr>
        <w:t xml:space="preserve"> </w:t>
      </w:r>
      <w:r>
        <w:rPr>
          <w:lang w:val="el-GR" w:bidi="he-IL"/>
        </w:rPr>
        <w:t>σε</w:t>
      </w:r>
      <w:r>
        <w:rPr>
          <w:spacing w:val="24"/>
          <w:lang w:val="el-GR" w:bidi="he-IL"/>
        </w:rPr>
        <w:t xml:space="preserve"> </w:t>
      </w:r>
      <w:r>
        <w:rPr>
          <w:lang w:val="el-GR" w:bidi="he-IL"/>
        </w:rPr>
        <w:t>ηλεκτρονική</w:t>
      </w:r>
      <w:r>
        <w:rPr>
          <w:spacing w:val="23"/>
          <w:lang w:val="el-GR" w:bidi="he-IL"/>
        </w:rPr>
        <w:t xml:space="preserve"> </w:t>
      </w:r>
      <w:r>
        <w:rPr>
          <w:lang w:val="el-GR" w:bidi="he-IL"/>
        </w:rPr>
        <w:t>µορφή</w:t>
      </w:r>
      <w:r>
        <w:rPr>
          <w:spacing w:val="23"/>
          <w:lang w:val="el-GR" w:bidi="he-IL"/>
        </w:rPr>
        <w:t xml:space="preserve"> </w:t>
      </w:r>
      <w:r>
        <w:rPr>
          <w:spacing w:val="-3"/>
          <w:lang w:val="el-GR" w:bidi="he-IL"/>
        </w:rPr>
        <w:t>κ</w:t>
      </w:r>
      <w:r>
        <w:rPr>
          <w:lang w:val="el-GR" w:bidi="he-IL"/>
        </w:rPr>
        <w:t>ατάλληλη</w:t>
      </w:r>
      <w:r>
        <w:rPr>
          <w:spacing w:val="22"/>
          <w:lang w:val="el-GR" w:bidi="he-IL"/>
        </w:rPr>
        <w:t xml:space="preserve"> </w:t>
      </w:r>
      <w:r>
        <w:rPr>
          <w:lang w:val="el-GR" w:bidi="he-IL"/>
        </w:rPr>
        <w:t>ως προς τις εύλογες ανάγκες του εν λόγω συνδροµητή.</w:t>
      </w:r>
    </w:p>
    <w:p w:rsidR="00D0491C" w:rsidRDefault="00D0491C" w:rsidP="00D0491C">
      <w:pPr>
        <w:jc w:val="both"/>
        <w:rPr>
          <w:sz w:val="28"/>
          <w:szCs w:val="28"/>
          <w:lang w:val="el-GR" w:bidi="he-IL"/>
        </w:rPr>
      </w:pPr>
    </w:p>
    <w:p w:rsidR="00D0491C" w:rsidRPr="00716399" w:rsidRDefault="00D0491C" w:rsidP="00D0491C">
      <w:pPr>
        <w:numPr>
          <w:ilvl w:val="0"/>
          <w:numId w:val="5"/>
        </w:numPr>
        <w:jc w:val="both"/>
        <w:rPr>
          <w:sz w:val="28"/>
          <w:szCs w:val="28"/>
          <w:lang w:val="el-GR" w:bidi="he-IL"/>
        </w:rPr>
      </w:pPr>
      <w:r>
        <w:rPr>
          <w:lang w:val="el-GR" w:bidi="he-IL"/>
        </w:rPr>
        <w:t>Ο παροχέας της Καθολικής</w:t>
      </w:r>
      <w:r>
        <w:rPr>
          <w:spacing w:val="16"/>
          <w:lang w:val="el-GR" w:bidi="he-IL"/>
        </w:rPr>
        <w:t xml:space="preserve"> Τ</w:t>
      </w:r>
      <w:r>
        <w:rPr>
          <w:lang w:val="el-GR" w:bidi="he-IL"/>
        </w:rPr>
        <w:t>ηλεπικοινωνιακής Υπηρεσίας θα µεριµνά, ώστε</w:t>
      </w:r>
      <w:r>
        <w:rPr>
          <w:spacing w:val="10"/>
          <w:lang w:val="el-GR" w:bidi="he-IL"/>
        </w:rPr>
        <w:t xml:space="preserve"> </w:t>
      </w:r>
      <w:r>
        <w:rPr>
          <w:lang w:val="el-GR" w:bidi="he-IL"/>
        </w:rPr>
        <w:t>το</w:t>
      </w:r>
      <w:r>
        <w:rPr>
          <w:spacing w:val="11"/>
          <w:lang w:val="el-GR" w:bidi="he-IL"/>
        </w:rPr>
        <w:t xml:space="preserve"> </w:t>
      </w:r>
      <w:r>
        <w:rPr>
          <w:lang w:val="el-GR" w:bidi="he-IL"/>
        </w:rPr>
        <w:t>75%</w:t>
      </w:r>
      <w:r>
        <w:rPr>
          <w:spacing w:val="10"/>
          <w:lang w:val="el-GR" w:bidi="he-IL"/>
        </w:rPr>
        <w:t xml:space="preserve"> </w:t>
      </w:r>
      <w:r>
        <w:rPr>
          <w:lang w:val="el-GR" w:bidi="he-IL"/>
        </w:rPr>
        <w:t>των</w:t>
      </w:r>
      <w:r>
        <w:rPr>
          <w:spacing w:val="10"/>
          <w:lang w:val="el-GR" w:bidi="he-IL"/>
        </w:rPr>
        <w:t xml:space="preserve"> </w:t>
      </w:r>
      <w:r>
        <w:rPr>
          <w:lang w:val="el-GR" w:bidi="he-IL"/>
        </w:rPr>
        <w:t>κοινόχρηστων</w:t>
      </w:r>
      <w:r>
        <w:rPr>
          <w:spacing w:val="11"/>
          <w:lang w:val="el-GR" w:bidi="he-IL"/>
        </w:rPr>
        <w:t xml:space="preserve"> </w:t>
      </w:r>
      <w:r>
        <w:rPr>
          <w:lang w:val="el-GR" w:bidi="he-IL"/>
        </w:rPr>
        <w:t>τηλεφώνων</w:t>
      </w:r>
      <w:r w:rsidR="00B354F9">
        <w:rPr>
          <w:lang w:val="el-GR" w:bidi="he-IL"/>
        </w:rPr>
        <w:t xml:space="preserve"> ανά επαρχία</w:t>
      </w:r>
      <w:r w:rsidR="00C94BDB" w:rsidRPr="00C94BDB">
        <w:rPr>
          <w:lang w:val="el-GR" w:bidi="he-IL"/>
        </w:rPr>
        <w:t xml:space="preserve"> </w:t>
      </w:r>
      <w:r w:rsidR="00C94BDB">
        <w:rPr>
          <w:lang w:val="el-GR" w:bidi="he-IL"/>
        </w:rPr>
        <w:t>και με τέτοιο τρόπο έτσι ώστε να ικανοποιείται επαρκώς η εφαρμογή του πεδίου της καθολικής υπηρεσίας</w:t>
      </w:r>
      <w:r>
        <w:rPr>
          <w:lang w:val="el-GR" w:bidi="he-IL"/>
        </w:rPr>
        <w:t>,</w:t>
      </w:r>
      <w:r>
        <w:rPr>
          <w:spacing w:val="10"/>
          <w:lang w:val="el-GR" w:bidi="he-IL"/>
        </w:rPr>
        <w:t xml:space="preserve"> </w:t>
      </w:r>
      <w:r>
        <w:rPr>
          <w:lang w:val="el-GR" w:bidi="he-IL"/>
        </w:rPr>
        <w:t>που</w:t>
      </w:r>
      <w:r>
        <w:rPr>
          <w:spacing w:val="10"/>
          <w:lang w:val="el-GR" w:bidi="he-IL"/>
        </w:rPr>
        <w:t xml:space="preserve"> </w:t>
      </w:r>
      <w:r>
        <w:rPr>
          <w:lang w:val="el-GR" w:bidi="he-IL"/>
        </w:rPr>
        <w:t>θα</w:t>
      </w:r>
      <w:r>
        <w:rPr>
          <w:spacing w:val="10"/>
          <w:lang w:val="el-GR" w:bidi="he-IL"/>
        </w:rPr>
        <w:t xml:space="preserve"> </w:t>
      </w:r>
      <w:r>
        <w:rPr>
          <w:lang w:val="el-GR" w:bidi="he-IL"/>
        </w:rPr>
        <w:t>εγκατασταθούν</w:t>
      </w:r>
      <w:r>
        <w:rPr>
          <w:spacing w:val="10"/>
          <w:lang w:val="el-GR" w:bidi="he-IL"/>
        </w:rPr>
        <w:t xml:space="preserve"> </w:t>
      </w:r>
      <w:r>
        <w:rPr>
          <w:lang w:val="el-GR" w:bidi="he-IL"/>
        </w:rPr>
        <w:t>µετά</w:t>
      </w:r>
      <w:r>
        <w:rPr>
          <w:spacing w:val="10"/>
          <w:lang w:val="el-GR" w:bidi="he-IL"/>
        </w:rPr>
        <w:t xml:space="preserve"> </w:t>
      </w:r>
      <w:r>
        <w:rPr>
          <w:lang w:val="el-GR" w:bidi="he-IL"/>
        </w:rPr>
        <w:t xml:space="preserve">την έναρξη ισχύος της παρούσας Απόφασης , να </w:t>
      </w:r>
      <w:r>
        <w:rPr>
          <w:spacing w:val="-3"/>
          <w:lang w:val="el-GR" w:bidi="he-IL"/>
        </w:rPr>
        <w:t>ε</w:t>
      </w:r>
      <w:r>
        <w:rPr>
          <w:lang w:val="el-GR" w:bidi="he-IL"/>
        </w:rPr>
        <w:t>ίναι διαµορφωµένα έτσι ώ</w:t>
      </w:r>
      <w:r>
        <w:rPr>
          <w:spacing w:val="-3"/>
          <w:lang w:val="el-GR" w:bidi="he-IL"/>
        </w:rPr>
        <w:t>σ</w:t>
      </w:r>
      <w:r>
        <w:rPr>
          <w:lang w:val="el-GR" w:bidi="he-IL"/>
        </w:rPr>
        <w:t>τε να επιτρέπουν την πρόσβαση και χρήση από άτοµα που χρησιµοποιούν αναπηρική καρέκλα.</w:t>
      </w:r>
      <w:r>
        <w:rPr>
          <w:spacing w:val="38"/>
          <w:lang w:val="el-GR" w:bidi="he-IL"/>
        </w:rPr>
        <w:t xml:space="preserve"> </w:t>
      </w:r>
      <w:r>
        <w:rPr>
          <w:lang w:val="el-GR" w:bidi="he-IL"/>
        </w:rPr>
        <w:t>Στα</w:t>
      </w:r>
      <w:r>
        <w:rPr>
          <w:spacing w:val="38"/>
          <w:lang w:val="el-GR" w:bidi="he-IL"/>
        </w:rPr>
        <w:t xml:space="preserve"> </w:t>
      </w:r>
      <w:r>
        <w:rPr>
          <w:lang w:val="el-GR" w:bidi="he-IL"/>
        </w:rPr>
        <w:t>υφιστάµενα κοινό</w:t>
      </w:r>
      <w:r>
        <w:rPr>
          <w:spacing w:val="-3"/>
          <w:lang w:val="el-GR" w:bidi="he-IL"/>
        </w:rPr>
        <w:t>χ</w:t>
      </w:r>
      <w:r>
        <w:rPr>
          <w:lang w:val="el-GR" w:bidi="he-IL"/>
        </w:rPr>
        <w:t>ρηστα τηλέφωνα</w:t>
      </w:r>
      <w:r>
        <w:rPr>
          <w:spacing w:val="38"/>
          <w:lang w:val="el-GR" w:bidi="he-IL"/>
        </w:rPr>
        <w:t xml:space="preserve"> </w:t>
      </w:r>
      <w:r>
        <w:rPr>
          <w:lang w:val="el-GR" w:bidi="he-IL"/>
        </w:rPr>
        <w:t>στις περιπτώσεις</w:t>
      </w:r>
      <w:r>
        <w:rPr>
          <w:spacing w:val="15"/>
          <w:lang w:val="el-GR" w:bidi="he-IL"/>
        </w:rPr>
        <w:t xml:space="preserve"> </w:t>
      </w:r>
      <w:r>
        <w:rPr>
          <w:lang w:val="el-GR" w:bidi="he-IL"/>
        </w:rPr>
        <w:t>που</w:t>
      </w:r>
      <w:r>
        <w:rPr>
          <w:spacing w:val="15"/>
          <w:lang w:val="el-GR" w:bidi="he-IL"/>
        </w:rPr>
        <w:t xml:space="preserve"> </w:t>
      </w:r>
      <w:r>
        <w:rPr>
          <w:lang w:val="el-GR" w:bidi="he-IL"/>
        </w:rPr>
        <w:t>υπάρχουν</w:t>
      </w:r>
      <w:r>
        <w:rPr>
          <w:spacing w:val="15"/>
          <w:lang w:val="el-GR" w:bidi="he-IL"/>
        </w:rPr>
        <w:t xml:space="preserve"> </w:t>
      </w:r>
      <w:r>
        <w:rPr>
          <w:lang w:val="el-GR" w:bidi="he-IL"/>
        </w:rPr>
        <w:t>τρία</w:t>
      </w:r>
      <w:r>
        <w:rPr>
          <w:spacing w:val="14"/>
          <w:lang w:val="el-GR" w:bidi="he-IL"/>
        </w:rPr>
        <w:t xml:space="preserve"> </w:t>
      </w:r>
      <w:r>
        <w:rPr>
          <w:lang w:val="el-GR" w:bidi="he-IL"/>
        </w:rPr>
        <w:t>ή</w:t>
      </w:r>
      <w:r>
        <w:rPr>
          <w:spacing w:val="15"/>
          <w:lang w:val="el-GR" w:bidi="he-IL"/>
        </w:rPr>
        <w:t xml:space="preserve"> </w:t>
      </w:r>
      <w:r>
        <w:rPr>
          <w:lang w:val="el-GR" w:bidi="he-IL"/>
        </w:rPr>
        <w:t>και</w:t>
      </w:r>
      <w:r>
        <w:rPr>
          <w:spacing w:val="15"/>
          <w:lang w:val="el-GR" w:bidi="he-IL"/>
        </w:rPr>
        <w:t xml:space="preserve"> </w:t>
      </w:r>
      <w:r>
        <w:rPr>
          <w:lang w:val="el-GR" w:bidi="he-IL"/>
        </w:rPr>
        <w:t>περι</w:t>
      </w:r>
      <w:r>
        <w:rPr>
          <w:spacing w:val="-3"/>
          <w:lang w:val="el-GR" w:bidi="he-IL"/>
        </w:rPr>
        <w:t>σ</w:t>
      </w:r>
      <w:r>
        <w:rPr>
          <w:lang w:val="el-GR" w:bidi="he-IL"/>
        </w:rPr>
        <w:t>σότερα</w:t>
      </w:r>
      <w:r>
        <w:rPr>
          <w:spacing w:val="15"/>
          <w:lang w:val="el-GR" w:bidi="he-IL"/>
        </w:rPr>
        <w:t xml:space="preserve"> </w:t>
      </w:r>
      <w:r>
        <w:rPr>
          <w:lang w:val="el-GR" w:bidi="he-IL"/>
        </w:rPr>
        <w:t>συγκεντρωµένα</w:t>
      </w:r>
      <w:r>
        <w:rPr>
          <w:spacing w:val="15"/>
          <w:lang w:val="el-GR" w:bidi="he-IL"/>
        </w:rPr>
        <w:t xml:space="preserve"> </w:t>
      </w:r>
      <w:r>
        <w:rPr>
          <w:lang w:val="el-GR" w:bidi="he-IL"/>
        </w:rPr>
        <w:t>στον</w:t>
      </w:r>
      <w:r>
        <w:rPr>
          <w:spacing w:val="15"/>
          <w:lang w:val="el-GR" w:bidi="he-IL"/>
        </w:rPr>
        <w:t xml:space="preserve"> </w:t>
      </w:r>
      <w:r>
        <w:rPr>
          <w:lang w:val="el-GR" w:bidi="he-IL"/>
        </w:rPr>
        <w:t>ίδιο χώρο κοινόχρηστα τηλέφωνα ο παροχέας της καθολικής τηλεπικοινωνιακής υπηρεσίας</w:t>
      </w:r>
      <w:r>
        <w:rPr>
          <w:spacing w:val="15"/>
          <w:lang w:val="el-GR" w:bidi="he-IL"/>
        </w:rPr>
        <w:t xml:space="preserve"> </w:t>
      </w:r>
      <w:r>
        <w:rPr>
          <w:lang w:val="el-GR" w:bidi="he-IL"/>
        </w:rPr>
        <w:t>οφείλει</w:t>
      </w:r>
      <w:r>
        <w:rPr>
          <w:spacing w:val="14"/>
          <w:lang w:val="el-GR" w:bidi="he-IL"/>
        </w:rPr>
        <w:t xml:space="preserve"> </w:t>
      </w:r>
      <w:r>
        <w:rPr>
          <w:lang w:val="el-GR" w:bidi="he-IL"/>
        </w:rPr>
        <w:t>να</w:t>
      </w:r>
      <w:r>
        <w:rPr>
          <w:spacing w:val="13"/>
          <w:lang w:val="el-GR" w:bidi="he-IL"/>
        </w:rPr>
        <w:t xml:space="preserve"> </w:t>
      </w:r>
      <w:r>
        <w:rPr>
          <w:lang w:val="el-GR" w:bidi="he-IL"/>
        </w:rPr>
        <w:t>εξασφαλίσει</w:t>
      </w:r>
      <w:r>
        <w:rPr>
          <w:spacing w:val="14"/>
          <w:lang w:val="el-GR" w:bidi="he-IL"/>
        </w:rPr>
        <w:t xml:space="preserve"> </w:t>
      </w:r>
      <w:r w:rsidRPr="0087029B">
        <w:rPr>
          <w:lang w:val="el-GR" w:bidi="he-IL"/>
        </w:rPr>
        <w:t>ότι</w:t>
      </w:r>
      <w:r w:rsidRPr="0087029B">
        <w:rPr>
          <w:spacing w:val="22"/>
          <w:lang w:val="el-GR" w:bidi="he-IL"/>
        </w:rPr>
        <w:t xml:space="preserve"> </w:t>
      </w:r>
      <w:r w:rsidRPr="0087029B">
        <w:rPr>
          <w:lang w:val="el-GR" w:bidi="he-IL"/>
        </w:rPr>
        <w:t>τουλάχιστον</w:t>
      </w:r>
      <w:r w:rsidRPr="0087029B">
        <w:rPr>
          <w:spacing w:val="22"/>
          <w:lang w:val="el-GR" w:bidi="he-IL"/>
        </w:rPr>
        <w:t xml:space="preserve"> </w:t>
      </w:r>
      <w:r w:rsidRPr="0087029B">
        <w:rPr>
          <w:lang w:val="el-GR" w:bidi="he-IL"/>
        </w:rPr>
        <w:t>30%</w:t>
      </w:r>
      <w:r w:rsidRPr="0087029B">
        <w:rPr>
          <w:spacing w:val="22"/>
          <w:lang w:val="el-GR" w:bidi="he-IL"/>
        </w:rPr>
        <w:t xml:space="preserve"> </w:t>
      </w:r>
      <w:r w:rsidRPr="0087029B">
        <w:rPr>
          <w:lang w:val="el-GR" w:bidi="he-IL"/>
        </w:rPr>
        <w:t>των</w:t>
      </w:r>
      <w:r w:rsidRPr="0087029B">
        <w:rPr>
          <w:spacing w:val="22"/>
          <w:lang w:val="el-GR" w:bidi="he-IL"/>
        </w:rPr>
        <w:t xml:space="preserve"> </w:t>
      </w:r>
      <w:r w:rsidRPr="0087029B">
        <w:rPr>
          <w:lang w:val="el-GR" w:bidi="he-IL"/>
        </w:rPr>
        <w:t>κοινόχρηστων</w:t>
      </w:r>
      <w:r w:rsidRPr="0087029B">
        <w:rPr>
          <w:spacing w:val="22"/>
          <w:lang w:val="el-GR" w:bidi="he-IL"/>
        </w:rPr>
        <w:t xml:space="preserve"> </w:t>
      </w:r>
      <w:r w:rsidRPr="00C94BDB">
        <w:t>τηλεφώνων</w:t>
      </w:r>
      <w:r w:rsidR="004509F4" w:rsidRPr="00C94BDB">
        <w:t xml:space="preserve"> ανά</w:t>
      </w:r>
      <w:r w:rsidR="004509F4">
        <w:rPr>
          <w:spacing w:val="22"/>
          <w:lang w:val="el-GR" w:bidi="he-IL"/>
        </w:rPr>
        <w:t xml:space="preserve"> </w:t>
      </w:r>
      <w:r w:rsidR="004509F4" w:rsidRPr="00C94BDB">
        <w:t>επαρχία</w:t>
      </w:r>
      <w:r w:rsidR="00C94BDB" w:rsidRPr="00C94BDB">
        <w:t xml:space="preserve"> </w:t>
      </w:r>
      <w:r w:rsidR="00C94BDB">
        <w:rPr>
          <w:lang w:val="el-GR" w:bidi="he-IL"/>
        </w:rPr>
        <w:t>και με τέτοιο τρόπο έτσι ώστε να ικανοποιείται επαρκώς η εφαρμογή του πεδίου της καθολικής υπηρεσίας</w:t>
      </w:r>
      <w:r w:rsidR="004509F4">
        <w:rPr>
          <w:spacing w:val="22"/>
          <w:lang w:val="el-GR" w:bidi="he-IL"/>
        </w:rPr>
        <w:t xml:space="preserve"> </w:t>
      </w:r>
      <w:r w:rsidRPr="0087029B">
        <w:rPr>
          <w:lang w:val="el-GR" w:bidi="he-IL"/>
        </w:rPr>
        <w:t>είναι</w:t>
      </w:r>
      <w:r w:rsidRPr="0087029B">
        <w:rPr>
          <w:spacing w:val="22"/>
          <w:lang w:val="el-GR" w:bidi="he-IL"/>
        </w:rPr>
        <w:t xml:space="preserve"> </w:t>
      </w:r>
      <w:r w:rsidRPr="0087029B">
        <w:rPr>
          <w:lang w:val="el-GR" w:bidi="he-IL"/>
        </w:rPr>
        <w:t>διαµορφωµένα</w:t>
      </w:r>
      <w:r w:rsidRPr="0087029B">
        <w:rPr>
          <w:spacing w:val="22"/>
          <w:lang w:val="el-GR" w:bidi="he-IL"/>
        </w:rPr>
        <w:t xml:space="preserve"> </w:t>
      </w:r>
      <w:r w:rsidRPr="0087029B">
        <w:rPr>
          <w:lang w:val="el-GR" w:bidi="he-IL"/>
        </w:rPr>
        <w:t>έτσι ώστε να επιτρέπουν την πρόσβαση και χρήση από άτοµα µε αναπηρικές καρέκλες.</w:t>
      </w:r>
      <w:r>
        <w:rPr>
          <w:lang w:val="el-GR" w:bidi="he-IL"/>
        </w:rPr>
        <w:t xml:space="preserve"> Επιπρόσθετα, </w:t>
      </w:r>
      <w:r w:rsidRPr="00385682">
        <w:rPr>
          <w:lang w:val="el-GR" w:bidi="he-IL"/>
        </w:rPr>
        <w:t>το αργότερο και μέχρι 6 μήνες από τη θέση ισχύος της παρούσας</w:t>
      </w:r>
      <w:r>
        <w:rPr>
          <w:lang w:val="el-GR" w:bidi="he-IL"/>
        </w:rPr>
        <w:t xml:space="preserve">, </w:t>
      </w:r>
      <w:r w:rsidRPr="0087029B">
        <w:rPr>
          <w:lang w:val="el-GR" w:bidi="he-IL"/>
        </w:rPr>
        <w:t>ο παροχέας της Καθολικής</w:t>
      </w:r>
      <w:r w:rsidRPr="0087029B">
        <w:rPr>
          <w:spacing w:val="16"/>
          <w:lang w:val="el-GR" w:bidi="he-IL"/>
        </w:rPr>
        <w:t xml:space="preserve"> Τ</w:t>
      </w:r>
      <w:r w:rsidRPr="0087029B">
        <w:rPr>
          <w:lang w:val="el-GR" w:bidi="he-IL"/>
        </w:rPr>
        <w:t>ηλεπικοινωνιακής Υπηρεσίας οφείλει να</w:t>
      </w:r>
      <w:r w:rsidRPr="0087029B">
        <w:rPr>
          <w:spacing w:val="5"/>
          <w:lang w:val="el-GR" w:bidi="he-IL"/>
        </w:rPr>
        <w:t xml:space="preserve"> </w:t>
      </w:r>
      <w:r w:rsidRPr="0087029B">
        <w:rPr>
          <w:lang w:val="el-GR" w:bidi="he-IL"/>
        </w:rPr>
        <w:t>εξασφα</w:t>
      </w:r>
      <w:r w:rsidRPr="0087029B">
        <w:rPr>
          <w:spacing w:val="-3"/>
          <w:lang w:val="el-GR" w:bidi="he-IL"/>
        </w:rPr>
        <w:t>λ</w:t>
      </w:r>
      <w:r w:rsidRPr="0087029B">
        <w:rPr>
          <w:lang w:val="el-GR" w:bidi="he-IL"/>
        </w:rPr>
        <w:t>ίσει ότι τουλάχιστον</w:t>
      </w:r>
      <w:r w:rsidRPr="0087029B">
        <w:rPr>
          <w:spacing w:val="9"/>
          <w:lang w:val="el-GR" w:bidi="he-IL"/>
        </w:rPr>
        <w:t xml:space="preserve"> </w:t>
      </w:r>
      <w:r w:rsidRPr="0087029B">
        <w:rPr>
          <w:lang w:val="el-GR" w:bidi="he-IL"/>
        </w:rPr>
        <w:t>70%</w:t>
      </w:r>
      <w:r w:rsidRPr="0087029B">
        <w:rPr>
          <w:spacing w:val="9"/>
          <w:lang w:val="el-GR" w:bidi="he-IL"/>
        </w:rPr>
        <w:t xml:space="preserve"> </w:t>
      </w:r>
      <w:r w:rsidRPr="0087029B">
        <w:rPr>
          <w:lang w:val="el-GR" w:bidi="he-IL"/>
        </w:rPr>
        <w:t>των</w:t>
      </w:r>
      <w:r>
        <w:rPr>
          <w:spacing w:val="9"/>
          <w:lang w:val="el-GR" w:bidi="he-IL"/>
        </w:rPr>
        <w:t xml:space="preserve"> </w:t>
      </w:r>
      <w:r>
        <w:rPr>
          <w:lang w:val="el-GR" w:bidi="he-IL"/>
        </w:rPr>
        <w:t>δηµόσιων</w:t>
      </w:r>
      <w:r>
        <w:rPr>
          <w:spacing w:val="12"/>
          <w:lang w:val="el-GR" w:bidi="he-IL"/>
        </w:rPr>
        <w:t xml:space="preserve"> </w:t>
      </w:r>
      <w:r>
        <w:rPr>
          <w:lang w:val="el-GR" w:bidi="he-IL"/>
        </w:rPr>
        <w:t>κοινόχρηστων</w:t>
      </w:r>
      <w:r>
        <w:rPr>
          <w:spacing w:val="9"/>
          <w:lang w:val="el-GR" w:bidi="he-IL"/>
        </w:rPr>
        <w:t xml:space="preserve"> </w:t>
      </w:r>
      <w:r>
        <w:rPr>
          <w:lang w:val="el-GR" w:bidi="he-IL"/>
        </w:rPr>
        <w:t>τηλεφώνων</w:t>
      </w:r>
      <w:r>
        <w:rPr>
          <w:spacing w:val="9"/>
          <w:lang w:val="el-GR" w:bidi="he-IL"/>
        </w:rPr>
        <w:t xml:space="preserve"> </w:t>
      </w:r>
      <w:r>
        <w:rPr>
          <w:lang w:val="el-GR" w:bidi="he-IL"/>
        </w:rPr>
        <w:t>του</w:t>
      </w:r>
      <w:r w:rsidR="00B354F9" w:rsidRPr="00B354F9">
        <w:rPr>
          <w:lang w:val="el-GR" w:bidi="he-IL"/>
        </w:rPr>
        <w:t xml:space="preserve"> </w:t>
      </w:r>
      <w:r w:rsidR="00B354F9">
        <w:rPr>
          <w:lang w:val="el-GR" w:bidi="he-IL"/>
        </w:rPr>
        <w:t>ανά επαρχία</w:t>
      </w:r>
      <w:r>
        <w:rPr>
          <w:spacing w:val="9"/>
          <w:lang w:val="el-GR" w:bidi="he-IL"/>
        </w:rPr>
        <w:t xml:space="preserve"> </w:t>
      </w:r>
      <w:r w:rsidR="00C94BDB">
        <w:rPr>
          <w:lang w:val="el-GR" w:bidi="he-IL"/>
        </w:rPr>
        <w:t xml:space="preserve">και με τέτοιο τρόπο έτσι ώστε να ικανοποιείται επαρκώς η εφαρμογή του πεδίου της καθολικής υπηρεσίας </w:t>
      </w:r>
      <w:r>
        <w:rPr>
          <w:lang w:val="el-GR" w:bidi="he-IL"/>
        </w:rPr>
        <w:t xml:space="preserve">περιέχουν τηλέφωνα µε ενσωµατωµένη δυνατότητα </w:t>
      </w:r>
      <w:r>
        <w:rPr>
          <w:spacing w:val="-3"/>
          <w:lang w:val="el-GR" w:bidi="he-IL"/>
        </w:rPr>
        <w:t>ε</w:t>
      </w:r>
      <w:r>
        <w:rPr>
          <w:lang w:val="el-GR" w:bidi="he-IL"/>
        </w:rPr>
        <w:t xml:space="preserve">νίσχυσης ήχου </w:t>
      </w:r>
      <w:r w:rsidRPr="00716399">
        <w:rPr>
          <w:lang w:val="el-GR" w:bidi="he-IL"/>
        </w:rPr>
        <w:t>.</w:t>
      </w:r>
    </w:p>
    <w:p w:rsidR="00D0491C" w:rsidRDefault="00D0491C" w:rsidP="00D0491C">
      <w:pPr>
        <w:jc w:val="both"/>
        <w:rPr>
          <w:sz w:val="28"/>
          <w:szCs w:val="28"/>
          <w:lang w:val="el-GR" w:bidi="he-IL"/>
        </w:rPr>
      </w:pPr>
    </w:p>
    <w:p w:rsidR="00D0491C" w:rsidRDefault="00D0491C" w:rsidP="00D0491C">
      <w:pPr>
        <w:numPr>
          <w:ilvl w:val="0"/>
          <w:numId w:val="5"/>
        </w:numPr>
        <w:jc w:val="both"/>
        <w:rPr>
          <w:lang w:val="el-GR" w:bidi="he-IL"/>
        </w:rPr>
      </w:pPr>
      <w:r>
        <w:rPr>
          <w:lang w:val="el-GR" w:bidi="he-IL"/>
        </w:rPr>
        <w:t xml:space="preserve">Ο </w:t>
      </w:r>
      <w:r>
        <w:rPr>
          <w:spacing w:val="-3"/>
          <w:lang w:val="el-GR" w:bidi="he-IL"/>
        </w:rPr>
        <w:t>π</w:t>
      </w:r>
      <w:r>
        <w:rPr>
          <w:lang w:val="el-GR" w:bidi="he-IL"/>
        </w:rPr>
        <w:t>αροχέας της Καθολικής</w:t>
      </w:r>
      <w:r>
        <w:rPr>
          <w:spacing w:val="16"/>
          <w:lang w:val="el-GR" w:bidi="he-IL"/>
        </w:rPr>
        <w:t xml:space="preserve"> Τ</w:t>
      </w:r>
      <w:r>
        <w:rPr>
          <w:lang w:val="el-GR" w:bidi="he-IL"/>
        </w:rPr>
        <w:t>ηλεπικοινωνιακής Υπηρεσίας οφείλει να εγκαθιστά</w:t>
      </w:r>
      <w:r>
        <w:rPr>
          <w:spacing w:val="21"/>
          <w:lang w:val="el-GR" w:bidi="he-IL"/>
        </w:rPr>
        <w:t xml:space="preserve"> </w:t>
      </w:r>
      <w:r>
        <w:rPr>
          <w:lang w:val="el-GR" w:bidi="he-IL"/>
        </w:rPr>
        <w:t>και</w:t>
      </w:r>
      <w:r>
        <w:rPr>
          <w:spacing w:val="21"/>
          <w:lang w:val="el-GR" w:bidi="he-IL"/>
        </w:rPr>
        <w:t xml:space="preserve"> </w:t>
      </w:r>
      <w:r>
        <w:rPr>
          <w:lang w:val="el-GR" w:bidi="he-IL"/>
        </w:rPr>
        <w:t>να</w:t>
      </w:r>
      <w:r>
        <w:rPr>
          <w:spacing w:val="21"/>
          <w:lang w:val="el-GR" w:bidi="he-IL"/>
        </w:rPr>
        <w:t xml:space="preserve"> </w:t>
      </w:r>
      <w:r>
        <w:rPr>
          <w:lang w:val="el-GR" w:bidi="he-IL"/>
        </w:rPr>
        <w:t>λα</w:t>
      </w:r>
      <w:r>
        <w:rPr>
          <w:spacing w:val="-3"/>
          <w:lang w:val="el-GR" w:bidi="he-IL"/>
        </w:rPr>
        <w:t>µ</w:t>
      </w:r>
      <w:r>
        <w:rPr>
          <w:lang w:val="el-GR" w:bidi="he-IL"/>
        </w:rPr>
        <w:t>βάνει</w:t>
      </w:r>
      <w:r>
        <w:rPr>
          <w:spacing w:val="21"/>
          <w:lang w:val="el-GR" w:bidi="he-IL"/>
        </w:rPr>
        <w:t xml:space="preserve"> </w:t>
      </w:r>
      <w:r>
        <w:rPr>
          <w:lang w:val="el-GR" w:bidi="he-IL"/>
        </w:rPr>
        <w:t>κάθε</w:t>
      </w:r>
      <w:r>
        <w:rPr>
          <w:spacing w:val="21"/>
          <w:lang w:val="el-GR" w:bidi="he-IL"/>
        </w:rPr>
        <w:t xml:space="preserve"> </w:t>
      </w:r>
      <w:r>
        <w:rPr>
          <w:lang w:val="el-GR" w:bidi="he-IL"/>
        </w:rPr>
        <w:t>εύλογο</w:t>
      </w:r>
      <w:r>
        <w:rPr>
          <w:spacing w:val="22"/>
          <w:lang w:val="el-GR" w:bidi="he-IL"/>
        </w:rPr>
        <w:t xml:space="preserve"> </w:t>
      </w:r>
      <w:r>
        <w:rPr>
          <w:lang w:val="el-GR" w:bidi="he-IL"/>
        </w:rPr>
        <w:t>µέτρο</w:t>
      </w:r>
      <w:r>
        <w:rPr>
          <w:spacing w:val="21"/>
          <w:lang w:val="el-GR" w:bidi="he-IL"/>
        </w:rPr>
        <w:t xml:space="preserve"> </w:t>
      </w:r>
      <w:r>
        <w:rPr>
          <w:lang w:val="el-GR" w:bidi="he-IL"/>
        </w:rPr>
        <w:t>για</w:t>
      </w:r>
      <w:r>
        <w:rPr>
          <w:spacing w:val="21"/>
          <w:lang w:val="el-GR" w:bidi="he-IL"/>
        </w:rPr>
        <w:t xml:space="preserve"> </w:t>
      </w:r>
      <w:r>
        <w:rPr>
          <w:lang w:val="el-GR" w:bidi="he-IL"/>
        </w:rPr>
        <w:t>να</w:t>
      </w:r>
      <w:r>
        <w:rPr>
          <w:spacing w:val="21"/>
          <w:lang w:val="el-GR" w:bidi="he-IL"/>
        </w:rPr>
        <w:t xml:space="preserve"> </w:t>
      </w:r>
      <w:r>
        <w:rPr>
          <w:lang w:val="el-GR" w:bidi="he-IL"/>
        </w:rPr>
        <w:t>διατηρεί</w:t>
      </w:r>
      <w:r>
        <w:rPr>
          <w:spacing w:val="21"/>
          <w:lang w:val="el-GR" w:bidi="he-IL"/>
        </w:rPr>
        <w:t xml:space="preserve"> </w:t>
      </w:r>
      <w:r>
        <w:rPr>
          <w:lang w:val="el-GR" w:bidi="he-IL"/>
        </w:rPr>
        <w:t>εγκατεστηµένο, σε</w:t>
      </w:r>
      <w:r>
        <w:rPr>
          <w:spacing w:val="22"/>
          <w:lang w:val="el-GR" w:bidi="he-IL"/>
        </w:rPr>
        <w:t xml:space="preserve"> </w:t>
      </w:r>
      <w:r>
        <w:rPr>
          <w:lang w:val="el-GR" w:bidi="he-IL"/>
        </w:rPr>
        <w:t>κάθε</w:t>
      </w:r>
      <w:r>
        <w:rPr>
          <w:spacing w:val="22"/>
          <w:lang w:val="el-GR" w:bidi="he-IL"/>
        </w:rPr>
        <w:t xml:space="preserve"> </w:t>
      </w:r>
      <w:r>
        <w:rPr>
          <w:lang w:val="el-GR" w:bidi="he-IL"/>
        </w:rPr>
        <w:t>δηµόσιο</w:t>
      </w:r>
      <w:r>
        <w:rPr>
          <w:spacing w:val="22"/>
          <w:lang w:val="el-GR" w:bidi="he-IL"/>
        </w:rPr>
        <w:t xml:space="preserve"> </w:t>
      </w:r>
      <w:r>
        <w:rPr>
          <w:lang w:val="el-GR" w:bidi="he-IL"/>
        </w:rPr>
        <w:t>κοινόχρηστο</w:t>
      </w:r>
      <w:r>
        <w:rPr>
          <w:spacing w:val="22"/>
          <w:lang w:val="el-GR" w:bidi="he-IL"/>
        </w:rPr>
        <w:t xml:space="preserve"> </w:t>
      </w:r>
      <w:r>
        <w:rPr>
          <w:lang w:val="el-GR" w:bidi="he-IL"/>
        </w:rPr>
        <w:t>τηλέφωνο</w:t>
      </w:r>
      <w:r>
        <w:rPr>
          <w:spacing w:val="22"/>
          <w:lang w:val="el-GR" w:bidi="he-IL"/>
        </w:rPr>
        <w:t xml:space="preserve"> </w:t>
      </w:r>
      <w:r>
        <w:rPr>
          <w:lang w:val="el-GR" w:bidi="he-IL"/>
        </w:rPr>
        <w:t>στο</w:t>
      </w:r>
      <w:r>
        <w:rPr>
          <w:spacing w:val="22"/>
          <w:lang w:val="el-GR" w:bidi="he-IL"/>
        </w:rPr>
        <w:t xml:space="preserve"> </w:t>
      </w:r>
      <w:r>
        <w:rPr>
          <w:lang w:val="el-GR" w:bidi="he-IL"/>
        </w:rPr>
        <w:t>οποίο</w:t>
      </w:r>
      <w:r>
        <w:rPr>
          <w:spacing w:val="22"/>
          <w:lang w:val="el-GR" w:bidi="he-IL"/>
        </w:rPr>
        <w:t xml:space="preserve"> </w:t>
      </w:r>
      <w:r>
        <w:rPr>
          <w:lang w:val="el-GR" w:bidi="he-IL"/>
        </w:rPr>
        <w:t>παρέχει</w:t>
      </w:r>
      <w:r>
        <w:rPr>
          <w:spacing w:val="22"/>
          <w:lang w:val="el-GR" w:bidi="he-IL"/>
        </w:rPr>
        <w:t xml:space="preserve"> </w:t>
      </w:r>
      <w:r>
        <w:rPr>
          <w:lang w:val="el-GR" w:bidi="he-IL"/>
        </w:rPr>
        <w:t>ή</w:t>
      </w:r>
      <w:r>
        <w:rPr>
          <w:spacing w:val="22"/>
          <w:lang w:val="el-GR" w:bidi="he-IL"/>
        </w:rPr>
        <w:t xml:space="preserve"> </w:t>
      </w:r>
      <w:r>
        <w:rPr>
          <w:lang w:val="el-GR" w:bidi="he-IL"/>
        </w:rPr>
        <w:t>εξασφαλίζει</w:t>
      </w:r>
      <w:r>
        <w:rPr>
          <w:spacing w:val="22"/>
          <w:lang w:val="el-GR" w:bidi="he-IL"/>
        </w:rPr>
        <w:t xml:space="preserve"> </w:t>
      </w:r>
      <w:r>
        <w:rPr>
          <w:lang w:val="el-GR" w:bidi="he-IL"/>
        </w:rPr>
        <w:t>τις υπηρεσίες του, µηχανισµό που επιτρέπει σε πρόσωπα µε ακουστικά που έχουν σχεδιασθεί για χρήση µε τηλέφωνα τύπου ανάλογου µε αυτόν που χρησιµοποιείται για κοινόχρηστα τηλέφωνα, να χρησιµοποιούν τα ακουστικά αυτά.</w:t>
      </w:r>
    </w:p>
    <w:p w:rsidR="00D0491C" w:rsidRDefault="00D0491C" w:rsidP="00D0491C">
      <w:pPr>
        <w:jc w:val="both"/>
        <w:rPr>
          <w:sz w:val="28"/>
          <w:szCs w:val="28"/>
          <w:lang w:val="el-GR" w:bidi="he-IL"/>
        </w:rPr>
      </w:pPr>
    </w:p>
    <w:p w:rsidR="00D0491C" w:rsidRDefault="00D0491C" w:rsidP="00D0491C">
      <w:pPr>
        <w:numPr>
          <w:ilvl w:val="0"/>
          <w:numId w:val="5"/>
        </w:numPr>
        <w:jc w:val="both"/>
        <w:rPr>
          <w:lang w:val="el-GR" w:bidi="he-IL"/>
        </w:rPr>
      </w:pPr>
      <w:r>
        <w:rPr>
          <w:w w:val="109"/>
          <w:lang w:val="el-GR" w:bidi="he-IL"/>
        </w:rPr>
        <w:t>∆</w:t>
      </w:r>
      <w:r>
        <w:rPr>
          <w:lang w:val="el-GR" w:bidi="he-IL"/>
        </w:rPr>
        <w:t>υνάµει Αποφάσεως του Επιτρόπου, ο παροχέας της Καθολικής</w:t>
      </w:r>
      <w:r>
        <w:rPr>
          <w:spacing w:val="16"/>
          <w:lang w:val="el-GR" w:bidi="he-IL"/>
        </w:rPr>
        <w:t xml:space="preserve"> Τ</w:t>
      </w:r>
      <w:r>
        <w:rPr>
          <w:lang w:val="el-GR" w:bidi="he-IL"/>
        </w:rPr>
        <w:t>ηλεπικοινωνιακής Υπηρεσίας οφείλει να χρηµατοδοτεί τη λειτουργία,  από πρόσωπο</w:t>
      </w:r>
      <w:r>
        <w:rPr>
          <w:spacing w:val="10"/>
          <w:lang w:val="el-GR" w:bidi="he-IL"/>
        </w:rPr>
        <w:t xml:space="preserve"> </w:t>
      </w:r>
      <w:r>
        <w:rPr>
          <w:lang w:val="el-GR" w:bidi="he-IL"/>
        </w:rPr>
        <w:t>ή</w:t>
      </w:r>
      <w:r>
        <w:rPr>
          <w:spacing w:val="9"/>
          <w:lang w:val="el-GR" w:bidi="he-IL"/>
        </w:rPr>
        <w:t xml:space="preserve"> </w:t>
      </w:r>
      <w:r>
        <w:rPr>
          <w:lang w:val="el-GR" w:bidi="he-IL"/>
        </w:rPr>
        <w:t>φορέα</w:t>
      </w:r>
      <w:r>
        <w:rPr>
          <w:spacing w:val="9"/>
          <w:lang w:val="el-GR" w:bidi="he-IL"/>
        </w:rPr>
        <w:t xml:space="preserve"> </w:t>
      </w:r>
      <w:r>
        <w:rPr>
          <w:lang w:val="el-GR" w:bidi="he-IL"/>
        </w:rPr>
        <w:t>που</w:t>
      </w:r>
      <w:r>
        <w:rPr>
          <w:spacing w:val="9"/>
          <w:lang w:val="el-GR" w:bidi="he-IL"/>
        </w:rPr>
        <w:t xml:space="preserve"> </w:t>
      </w:r>
      <w:r>
        <w:rPr>
          <w:lang w:val="el-GR" w:bidi="he-IL"/>
        </w:rPr>
        <w:t>έχει</w:t>
      </w:r>
      <w:r>
        <w:rPr>
          <w:spacing w:val="9"/>
          <w:lang w:val="el-GR" w:bidi="he-IL"/>
        </w:rPr>
        <w:t xml:space="preserve"> </w:t>
      </w:r>
      <w:r>
        <w:rPr>
          <w:lang w:val="el-GR" w:bidi="he-IL"/>
        </w:rPr>
        <w:t>συµφωνηθεί</w:t>
      </w:r>
      <w:r>
        <w:rPr>
          <w:spacing w:val="9"/>
          <w:lang w:val="el-GR" w:bidi="he-IL"/>
        </w:rPr>
        <w:t xml:space="preserve"> </w:t>
      </w:r>
      <w:r>
        <w:rPr>
          <w:lang w:val="el-GR" w:bidi="he-IL"/>
        </w:rPr>
        <w:t>από</w:t>
      </w:r>
      <w:r>
        <w:rPr>
          <w:spacing w:val="9"/>
          <w:lang w:val="el-GR" w:bidi="he-IL"/>
        </w:rPr>
        <w:t xml:space="preserve"> </w:t>
      </w:r>
      <w:r>
        <w:rPr>
          <w:lang w:val="el-GR" w:bidi="he-IL"/>
        </w:rPr>
        <w:t>τον</w:t>
      </w:r>
      <w:r>
        <w:rPr>
          <w:spacing w:val="9"/>
          <w:lang w:val="el-GR" w:bidi="he-IL"/>
        </w:rPr>
        <w:t xml:space="preserve"> </w:t>
      </w:r>
      <w:r>
        <w:rPr>
          <w:lang w:val="el-GR" w:bidi="he-IL"/>
        </w:rPr>
        <w:t>Επίτροπο,</w:t>
      </w:r>
      <w:r>
        <w:rPr>
          <w:spacing w:val="9"/>
          <w:lang w:val="el-GR" w:bidi="he-IL"/>
        </w:rPr>
        <w:t xml:space="preserve"> </w:t>
      </w:r>
      <w:r>
        <w:rPr>
          <w:lang w:val="el-GR" w:bidi="he-IL"/>
        </w:rPr>
        <w:t>τον</w:t>
      </w:r>
      <w:r>
        <w:rPr>
          <w:spacing w:val="9"/>
          <w:lang w:val="el-GR" w:bidi="he-IL"/>
        </w:rPr>
        <w:t xml:space="preserve"> </w:t>
      </w:r>
      <w:r>
        <w:rPr>
          <w:lang w:val="el-GR" w:bidi="he-IL"/>
        </w:rPr>
        <w:t>παροχέα</w:t>
      </w:r>
      <w:r>
        <w:rPr>
          <w:spacing w:val="9"/>
          <w:lang w:val="el-GR" w:bidi="he-IL"/>
        </w:rPr>
        <w:t xml:space="preserve"> </w:t>
      </w:r>
      <w:r>
        <w:rPr>
          <w:spacing w:val="-3"/>
          <w:lang w:val="el-GR" w:bidi="he-IL"/>
        </w:rPr>
        <w:t>τ</w:t>
      </w:r>
      <w:r>
        <w:rPr>
          <w:lang w:val="el-GR" w:bidi="he-IL"/>
        </w:rPr>
        <w:t>ης Καθολικής</w:t>
      </w:r>
      <w:r>
        <w:rPr>
          <w:spacing w:val="16"/>
          <w:lang w:val="el-GR" w:bidi="he-IL"/>
        </w:rPr>
        <w:t xml:space="preserve"> Τ</w:t>
      </w:r>
      <w:r>
        <w:rPr>
          <w:lang w:val="el-GR" w:bidi="he-IL"/>
        </w:rPr>
        <w:t>ηλεπικοινωνιακής Υπηρεσίας και κάθε άλλο πρόσωπο που συµµετέχει</w:t>
      </w:r>
      <w:r>
        <w:rPr>
          <w:spacing w:val="15"/>
          <w:lang w:val="el-GR" w:bidi="he-IL"/>
        </w:rPr>
        <w:t xml:space="preserve"> </w:t>
      </w:r>
      <w:r>
        <w:rPr>
          <w:lang w:val="el-GR" w:bidi="he-IL"/>
        </w:rPr>
        <w:t>στη</w:t>
      </w:r>
      <w:r>
        <w:rPr>
          <w:spacing w:val="15"/>
          <w:lang w:val="el-GR" w:bidi="he-IL"/>
        </w:rPr>
        <w:t xml:space="preserve"> </w:t>
      </w:r>
      <w:r>
        <w:rPr>
          <w:lang w:val="el-GR" w:bidi="he-IL"/>
        </w:rPr>
        <w:t>χρηµατοδότηση</w:t>
      </w:r>
      <w:r>
        <w:rPr>
          <w:spacing w:val="15"/>
          <w:lang w:val="el-GR" w:bidi="he-IL"/>
        </w:rPr>
        <w:t xml:space="preserve"> </w:t>
      </w:r>
      <w:r>
        <w:rPr>
          <w:lang w:val="el-GR" w:bidi="he-IL"/>
        </w:rPr>
        <w:t>αυτή,</w:t>
      </w:r>
      <w:r>
        <w:rPr>
          <w:spacing w:val="15"/>
          <w:lang w:val="el-GR" w:bidi="he-IL"/>
        </w:rPr>
        <w:t xml:space="preserve"> της </w:t>
      </w:r>
      <w:r>
        <w:rPr>
          <w:lang w:val="el-GR" w:bidi="he-IL"/>
        </w:rPr>
        <w:t>υπηρεσίας</w:t>
      </w:r>
      <w:r>
        <w:rPr>
          <w:spacing w:val="15"/>
          <w:lang w:val="el-GR" w:bidi="he-IL"/>
        </w:rPr>
        <w:t xml:space="preserve"> </w:t>
      </w:r>
      <w:r>
        <w:rPr>
          <w:lang w:val="el-GR" w:bidi="he-IL"/>
        </w:rPr>
        <w:t>Τηλεφωνικής</w:t>
      </w:r>
      <w:r>
        <w:rPr>
          <w:spacing w:val="15"/>
          <w:lang w:val="el-GR" w:bidi="he-IL"/>
        </w:rPr>
        <w:t xml:space="preserve"> </w:t>
      </w:r>
      <w:r>
        <w:rPr>
          <w:lang w:val="el-GR" w:bidi="he-IL"/>
        </w:rPr>
        <w:t>Αναµετάδοσης για πελάτ</w:t>
      </w:r>
      <w:r>
        <w:rPr>
          <w:spacing w:val="-3"/>
          <w:lang w:val="el-GR" w:bidi="he-IL"/>
        </w:rPr>
        <w:t>ε</w:t>
      </w:r>
      <w:r>
        <w:rPr>
          <w:lang w:val="el-GR" w:bidi="he-IL"/>
        </w:rPr>
        <w:t>ς του παροχέα της Καθολικής</w:t>
      </w:r>
      <w:r>
        <w:rPr>
          <w:spacing w:val="16"/>
          <w:lang w:val="el-GR" w:bidi="he-IL"/>
        </w:rPr>
        <w:t xml:space="preserve"> Τ</w:t>
      </w:r>
      <w:r>
        <w:rPr>
          <w:lang w:val="el-GR" w:bidi="he-IL"/>
        </w:rPr>
        <w:t>ηλεπικοινωνιακής Υπηρεσίας ή άλλου φορέα, που έχουν ανάγκη χρήσης Τηλεφώνων Πληκτρολογίου λόγω των ειδικ</w:t>
      </w:r>
      <w:r>
        <w:rPr>
          <w:spacing w:val="-3"/>
          <w:lang w:val="el-GR" w:bidi="he-IL"/>
        </w:rPr>
        <w:t>ώ</w:t>
      </w:r>
      <w:r>
        <w:rPr>
          <w:lang w:val="el-GR" w:bidi="he-IL"/>
        </w:rPr>
        <w:t>ν αναγκών τους.</w:t>
      </w:r>
    </w:p>
    <w:p w:rsidR="00D0491C" w:rsidRDefault="00D0491C" w:rsidP="00D0491C">
      <w:pPr>
        <w:jc w:val="both"/>
        <w:rPr>
          <w:sz w:val="28"/>
          <w:szCs w:val="28"/>
          <w:lang w:val="el-GR" w:bidi="he-IL"/>
        </w:rPr>
      </w:pPr>
    </w:p>
    <w:p w:rsidR="00D0491C" w:rsidRDefault="00D0491C" w:rsidP="00D0491C">
      <w:pPr>
        <w:numPr>
          <w:ilvl w:val="0"/>
          <w:numId w:val="5"/>
        </w:numPr>
        <w:jc w:val="both"/>
        <w:rPr>
          <w:lang w:val="el-GR" w:bidi="he-IL"/>
        </w:rPr>
      </w:pPr>
      <w:r>
        <w:rPr>
          <w:lang w:val="el-GR" w:bidi="he-IL"/>
        </w:rPr>
        <w:t>Ο παροχέας της Καθολικής</w:t>
      </w:r>
      <w:r>
        <w:rPr>
          <w:spacing w:val="16"/>
          <w:lang w:val="el-GR" w:bidi="he-IL"/>
        </w:rPr>
        <w:t xml:space="preserve"> Τ</w:t>
      </w:r>
      <w:r>
        <w:rPr>
          <w:lang w:val="el-GR" w:bidi="he-IL"/>
        </w:rPr>
        <w:t xml:space="preserve">ηλεπικοινωνιακής Υπηρεσίας οφείλει </w:t>
      </w:r>
      <w:r>
        <w:rPr>
          <w:spacing w:val="-3"/>
          <w:lang w:val="el-GR" w:bidi="he-IL"/>
        </w:rPr>
        <w:t>ν</w:t>
      </w:r>
      <w:r>
        <w:rPr>
          <w:lang w:val="el-GR" w:bidi="he-IL"/>
        </w:rPr>
        <w:t>α διαθέτει</w:t>
      </w:r>
      <w:r>
        <w:rPr>
          <w:spacing w:val="12"/>
          <w:lang w:val="el-GR" w:bidi="he-IL"/>
        </w:rPr>
        <w:t xml:space="preserve"> </w:t>
      </w:r>
      <w:r>
        <w:rPr>
          <w:lang w:val="el-GR" w:bidi="he-IL"/>
        </w:rPr>
        <w:t>στους</w:t>
      </w:r>
      <w:r>
        <w:rPr>
          <w:spacing w:val="12"/>
          <w:lang w:val="el-GR" w:bidi="he-IL"/>
        </w:rPr>
        <w:t xml:space="preserve"> </w:t>
      </w:r>
      <w:r>
        <w:rPr>
          <w:lang w:val="el-GR" w:bidi="he-IL"/>
        </w:rPr>
        <w:t>Συνδρομητές</w:t>
      </w:r>
      <w:r>
        <w:rPr>
          <w:spacing w:val="12"/>
          <w:lang w:val="el-GR" w:bidi="he-IL"/>
        </w:rPr>
        <w:t xml:space="preserve"> </w:t>
      </w:r>
      <w:r>
        <w:rPr>
          <w:lang w:val="el-GR" w:bidi="he-IL"/>
        </w:rPr>
        <w:t>που</w:t>
      </w:r>
      <w:r>
        <w:rPr>
          <w:spacing w:val="12"/>
          <w:lang w:val="el-GR" w:bidi="he-IL"/>
        </w:rPr>
        <w:t xml:space="preserve"> </w:t>
      </w:r>
      <w:r>
        <w:rPr>
          <w:lang w:val="el-GR" w:bidi="he-IL"/>
        </w:rPr>
        <w:t>ζητούν</w:t>
      </w:r>
      <w:r>
        <w:rPr>
          <w:spacing w:val="17"/>
          <w:lang w:val="el-GR" w:bidi="he-IL"/>
        </w:rPr>
        <w:t xml:space="preserve"> </w:t>
      </w:r>
      <w:r>
        <w:rPr>
          <w:lang w:val="el-GR" w:bidi="he-IL"/>
        </w:rPr>
        <w:t>την</w:t>
      </w:r>
      <w:r>
        <w:rPr>
          <w:spacing w:val="12"/>
          <w:lang w:val="el-GR" w:bidi="he-IL"/>
        </w:rPr>
        <w:t xml:space="preserve"> </w:t>
      </w:r>
      <w:r>
        <w:rPr>
          <w:lang w:val="el-GR" w:bidi="he-IL"/>
        </w:rPr>
        <w:t>παροχή</w:t>
      </w:r>
      <w:r>
        <w:rPr>
          <w:spacing w:val="12"/>
          <w:lang w:val="el-GR" w:bidi="he-IL"/>
        </w:rPr>
        <w:t xml:space="preserve"> </w:t>
      </w:r>
      <w:r>
        <w:rPr>
          <w:lang w:val="el-GR" w:bidi="he-IL"/>
        </w:rPr>
        <w:t>τηλεφωνικών</w:t>
      </w:r>
      <w:r>
        <w:rPr>
          <w:spacing w:val="12"/>
          <w:lang w:val="el-GR" w:bidi="he-IL"/>
        </w:rPr>
        <w:t xml:space="preserve"> </w:t>
      </w:r>
      <w:r>
        <w:rPr>
          <w:lang w:val="el-GR" w:bidi="he-IL"/>
        </w:rPr>
        <w:t>υπηρεσιών,</w:t>
      </w:r>
      <w:r>
        <w:rPr>
          <w:spacing w:val="13"/>
          <w:lang w:val="el-GR" w:bidi="he-IL"/>
        </w:rPr>
        <w:t xml:space="preserve"> </w:t>
      </w:r>
      <w:r>
        <w:rPr>
          <w:spacing w:val="-3"/>
          <w:lang w:val="el-GR" w:bidi="he-IL"/>
        </w:rPr>
        <w:t>έ</w:t>
      </w:r>
      <w:r>
        <w:rPr>
          <w:lang w:val="el-GR" w:bidi="he-IL"/>
        </w:rPr>
        <w:t>να ή</w:t>
      </w:r>
      <w:r>
        <w:rPr>
          <w:spacing w:val="17"/>
          <w:lang w:val="el-GR" w:bidi="he-IL"/>
        </w:rPr>
        <w:t xml:space="preserve"> </w:t>
      </w:r>
      <w:r>
        <w:rPr>
          <w:lang w:val="el-GR" w:bidi="he-IL"/>
        </w:rPr>
        <w:t>περισσότερα</w:t>
      </w:r>
      <w:r>
        <w:rPr>
          <w:spacing w:val="17"/>
          <w:lang w:val="el-GR" w:bidi="he-IL"/>
        </w:rPr>
        <w:t xml:space="preserve"> </w:t>
      </w:r>
      <w:r>
        <w:rPr>
          <w:lang w:val="el-GR" w:bidi="he-IL"/>
        </w:rPr>
        <w:t>τιµολογιακά</w:t>
      </w:r>
      <w:r>
        <w:rPr>
          <w:spacing w:val="17"/>
          <w:lang w:val="el-GR" w:bidi="he-IL"/>
        </w:rPr>
        <w:t xml:space="preserve"> </w:t>
      </w:r>
      <w:r>
        <w:rPr>
          <w:lang w:val="el-GR" w:bidi="he-IL"/>
        </w:rPr>
        <w:t>πακέτα</w:t>
      </w:r>
      <w:r>
        <w:rPr>
          <w:spacing w:val="17"/>
          <w:lang w:val="el-GR" w:bidi="he-IL"/>
        </w:rPr>
        <w:t xml:space="preserve"> </w:t>
      </w:r>
      <w:r w:rsidRPr="008717F2">
        <w:rPr>
          <w:spacing w:val="17"/>
          <w:lang w:val="el-GR" w:bidi="he-IL"/>
        </w:rPr>
        <w:t xml:space="preserve">προκειμένου </w:t>
      </w:r>
      <w:r w:rsidRPr="00C03DA1">
        <w:rPr>
          <w:lang w:val="el-GR"/>
        </w:rPr>
        <w:t>να εξασφαλίζεται ότι οι Συνδρομητές με χαμηλό εισόδημα ή ειδικές κοινωνικές ανάγκες δεν αποκλείονται από τη πρόσβαση ή</w:t>
      </w:r>
      <w:r>
        <w:rPr>
          <w:lang w:val="el-GR"/>
        </w:rPr>
        <w:t xml:space="preserve"> τη</w:t>
      </w:r>
      <w:r w:rsidRPr="00C03DA1">
        <w:rPr>
          <w:lang w:val="el-GR"/>
        </w:rPr>
        <w:t xml:space="preserve"> χρήση της διαθέσιμης τηλεφωνικής υπηρεσίας.</w:t>
      </w:r>
      <w:r w:rsidRPr="008717F2">
        <w:rPr>
          <w:spacing w:val="17"/>
          <w:lang w:val="el-GR" w:bidi="he-IL"/>
        </w:rPr>
        <w:t xml:space="preserve"> </w:t>
      </w:r>
      <w:r>
        <w:rPr>
          <w:lang w:val="el-GR" w:bidi="he-IL"/>
        </w:rPr>
        <w:t xml:space="preserve"> Κάθε ένα από αυτά τα τιµολόγια οφείλει να ακολουθεί τις κατευθυντήριες γραµµές που θα συµφωνούνται ανάµεσα στον Επίτροπο και τον παροχέα τ</w:t>
      </w:r>
      <w:r>
        <w:rPr>
          <w:spacing w:val="-3"/>
          <w:lang w:val="el-GR" w:bidi="he-IL"/>
        </w:rPr>
        <w:t>η</w:t>
      </w:r>
      <w:r>
        <w:rPr>
          <w:lang w:val="el-GR" w:bidi="he-IL"/>
        </w:rPr>
        <w:t>ς Καθολικής</w:t>
      </w:r>
      <w:r>
        <w:rPr>
          <w:spacing w:val="16"/>
          <w:lang w:val="el-GR" w:bidi="he-IL"/>
        </w:rPr>
        <w:t xml:space="preserve"> Τ</w:t>
      </w:r>
      <w:r>
        <w:rPr>
          <w:lang w:val="el-GR" w:bidi="he-IL"/>
        </w:rPr>
        <w:t>ηλεπικοινωνιακής Υπηρεσίας,</w:t>
      </w:r>
      <w:r>
        <w:rPr>
          <w:spacing w:val="20"/>
          <w:lang w:val="el-GR" w:bidi="he-IL"/>
        </w:rPr>
        <w:t xml:space="preserve"> εντός τριών </w:t>
      </w:r>
      <w:r>
        <w:rPr>
          <w:lang w:val="el-GR" w:bidi="he-IL"/>
        </w:rPr>
        <w:t>(3)</w:t>
      </w:r>
      <w:r>
        <w:rPr>
          <w:spacing w:val="20"/>
          <w:lang w:val="el-GR" w:bidi="he-IL"/>
        </w:rPr>
        <w:t xml:space="preserve"> μηνών </w:t>
      </w:r>
      <w:r>
        <w:rPr>
          <w:lang w:val="el-GR" w:bidi="he-IL"/>
        </w:rPr>
        <w:t>από</w:t>
      </w:r>
      <w:r>
        <w:rPr>
          <w:spacing w:val="20"/>
          <w:lang w:val="el-GR" w:bidi="he-IL"/>
        </w:rPr>
        <w:t xml:space="preserve"> </w:t>
      </w:r>
      <w:r>
        <w:rPr>
          <w:lang w:val="el-GR" w:bidi="he-IL"/>
        </w:rPr>
        <w:t>την</w:t>
      </w:r>
      <w:r>
        <w:rPr>
          <w:spacing w:val="20"/>
          <w:lang w:val="el-GR" w:bidi="he-IL"/>
        </w:rPr>
        <w:t xml:space="preserve"> </w:t>
      </w:r>
      <w:r>
        <w:rPr>
          <w:lang w:val="el-GR" w:bidi="he-IL"/>
        </w:rPr>
        <w:t>παροχή</w:t>
      </w:r>
      <w:r>
        <w:rPr>
          <w:spacing w:val="27"/>
          <w:lang w:val="el-GR" w:bidi="he-IL"/>
        </w:rPr>
        <w:t xml:space="preserve"> </w:t>
      </w:r>
      <w:r>
        <w:rPr>
          <w:lang w:val="el-GR" w:bidi="he-IL"/>
        </w:rPr>
        <w:t>από τον Επίτροπο ενός σχεδίου των κατευθυντήριων αυτών γραµµών στον παροχέα της Καθολικής</w:t>
      </w:r>
      <w:r>
        <w:rPr>
          <w:spacing w:val="16"/>
          <w:lang w:val="el-GR" w:bidi="he-IL"/>
        </w:rPr>
        <w:t xml:space="preserve"> Τ</w:t>
      </w:r>
      <w:r>
        <w:rPr>
          <w:lang w:val="el-GR" w:bidi="he-IL"/>
        </w:rPr>
        <w:t xml:space="preserve">ηλεπικοινωνιακής Υπηρεσίας. Οι εν λόγω Κατευθυντήριες Αρχές θα </w:t>
      </w:r>
      <w:r>
        <w:rPr>
          <w:lang w:val="el-GR" w:bidi="he-IL"/>
        </w:rPr>
        <w:lastRenderedPageBreak/>
        <w:t>αποτελούν Απόφαση του Επιτρόπου, κατ’εφαρμογήν των άρθρων 113 και 114 του Νόμου.</w:t>
      </w:r>
    </w:p>
    <w:p w:rsidR="00D0491C" w:rsidRDefault="00D0491C" w:rsidP="00D0491C">
      <w:pPr>
        <w:jc w:val="both"/>
        <w:rPr>
          <w:lang w:val="el-GR" w:bidi="he-IL"/>
        </w:rPr>
      </w:pPr>
    </w:p>
    <w:p w:rsidR="00D0491C" w:rsidRDefault="00D0491C" w:rsidP="00D0491C">
      <w:pPr>
        <w:ind w:left="720" w:hanging="360"/>
        <w:jc w:val="both"/>
        <w:rPr>
          <w:lang w:val="el-GR" w:bidi="he-IL"/>
        </w:rPr>
      </w:pPr>
      <w:r>
        <w:rPr>
          <w:lang w:val="el-GR" w:bidi="he-IL"/>
        </w:rPr>
        <w:t>14.  Η πιο πανω Απόφαση του Επιτρόπου  οφείλει  να προσδιορίζει, µεταξύ άλλων, τις απαιτήσεις που πρέπει να ικανοποιούνται από το τιµολογιακό πακέτο, συµπεριλαµβανοµένων και των κριτηρίων που θα ακολουθεί ο παροχέας της Καθολικής</w:t>
      </w:r>
      <w:r>
        <w:rPr>
          <w:spacing w:val="16"/>
          <w:lang w:val="el-GR" w:bidi="he-IL"/>
        </w:rPr>
        <w:t xml:space="preserve"> Τ</w:t>
      </w:r>
      <w:r>
        <w:rPr>
          <w:lang w:val="el-GR" w:bidi="he-IL"/>
        </w:rPr>
        <w:t>ηλεπικοινωνιακής Υπηρεσίας για να αποφασίσει ποιοι</w:t>
      </w:r>
      <w:r>
        <w:rPr>
          <w:spacing w:val="13"/>
          <w:lang w:val="el-GR" w:bidi="he-IL"/>
        </w:rPr>
        <w:t xml:space="preserve"> </w:t>
      </w:r>
      <w:r>
        <w:rPr>
          <w:lang w:val="el-GR" w:bidi="he-IL"/>
        </w:rPr>
        <w:t>από</w:t>
      </w:r>
      <w:r>
        <w:rPr>
          <w:spacing w:val="14"/>
          <w:lang w:val="el-GR" w:bidi="he-IL"/>
        </w:rPr>
        <w:t xml:space="preserve"> </w:t>
      </w:r>
      <w:r>
        <w:rPr>
          <w:lang w:val="el-GR" w:bidi="he-IL"/>
        </w:rPr>
        <w:t>τους</w:t>
      </w:r>
      <w:r>
        <w:rPr>
          <w:spacing w:val="14"/>
          <w:lang w:val="el-GR" w:bidi="he-IL"/>
        </w:rPr>
        <w:t xml:space="preserve"> </w:t>
      </w:r>
      <w:r>
        <w:rPr>
          <w:lang w:val="el-GR" w:bidi="he-IL"/>
        </w:rPr>
        <w:t>ιδιώτες</w:t>
      </w:r>
      <w:r>
        <w:rPr>
          <w:spacing w:val="14"/>
          <w:lang w:val="el-GR" w:bidi="he-IL"/>
        </w:rPr>
        <w:t xml:space="preserve"> </w:t>
      </w:r>
      <w:r>
        <w:rPr>
          <w:lang w:val="el-GR" w:bidi="he-IL"/>
        </w:rPr>
        <w:t>συνδροµητές</w:t>
      </w:r>
      <w:r>
        <w:rPr>
          <w:spacing w:val="14"/>
          <w:lang w:val="el-GR" w:bidi="he-IL"/>
        </w:rPr>
        <w:t xml:space="preserve"> </w:t>
      </w:r>
      <w:r>
        <w:rPr>
          <w:lang w:val="el-GR" w:bidi="he-IL"/>
        </w:rPr>
        <w:t>του</w:t>
      </w:r>
      <w:r>
        <w:rPr>
          <w:spacing w:val="14"/>
          <w:lang w:val="el-GR" w:bidi="he-IL"/>
        </w:rPr>
        <w:t xml:space="preserve"> </w:t>
      </w:r>
      <w:r>
        <w:rPr>
          <w:lang w:val="el-GR" w:bidi="he-IL"/>
        </w:rPr>
        <w:t>θα</w:t>
      </w:r>
      <w:r>
        <w:rPr>
          <w:spacing w:val="14"/>
          <w:lang w:val="el-GR" w:bidi="he-IL"/>
        </w:rPr>
        <w:t xml:space="preserve"> </w:t>
      </w:r>
      <w:r>
        <w:rPr>
          <w:lang w:val="el-GR" w:bidi="he-IL"/>
        </w:rPr>
        <w:t>δικαιούνται</w:t>
      </w:r>
      <w:r>
        <w:rPr>
          <w:spacing w:val="14"/>
          <w:lang w:val="el-GR" w:bidi="he-IL"/>
        </w:rPr>
        <w:t xml:space="preserve"> </w:t>
      </w:r>
      <w:r>
        <w:rPr>
          <w:lang w:val="el-GR" w:bidi="he-IL"/>
        </w:rPr>
        <w:t>να</w:t>
      </w:r>
      <w:r>
        <w:rPr>
          <w:spacing w:val="14"/>
          <w:lang w:val="el-GR" w:bidi="he-IL"/>
        </w:rPr>
        <w:t xml:space="preserve"> </w:t>
      </w:r>
      <w:r>
        <w:rPr>
          <w:spacing w:val="-3"/>
          <w:lang w:val="el-GR" w:bidi="he-IL"/>
        </w:rPr>
        <w:t>κ</w:t>
      </w:r>
      <w:r>
        <w:rPr>
          <w:lang w:val="el-GR" w:bidi="he-IL"/>
        </w:rPr>
        <w:t>άνουν</w:t>
      </w:r>
      <w:r>
        <w:rPr>
          <w:spacing w:val="7"/>
          <w:lang w:val="el-GR" w:bidi="he-IL"/>
        </w:rPr>
        <w:t xml:space="preserve"> </w:t>
      </w:r>
      <w:r>
        <w:rPr>
          <w:lang w:val="el-GR" w:bidi="he-IL"/>
        </w:rPr>
        <w:t>χρήση</w:t>
      </w:r>
      <w:r>
        <w:rPr>
          <w:spacing w:val="7"/>
          <w:lang w:val="el-GR" w:bidi="he-IL"/>
        </w:rPr>
        <w:t xml:space="preserve"> </w:t>
      </w:r>
      <w:r>
        <w:rPr>
          <w:lang w:val="el-GR" w:bidi="he-IL"/>
        </w:rPr>
        <w:t>των πλεονεκτηµάτων των πακέτων αυτών.</w:t>
      </w:r>
    </w:p>
    <w:p w:rsidR="00D0491C" w:rsidRDefault="00D0491C" w:rsidP="00396A1C">
      <w:pPr>
        <w:jc w:val="center"/>
        <w:rPr>
          <w:b/>
          <w:bCs/>
          <w:lang w:val="el-GR" w:bidi="he-IL"/>
        </w:rPr>
      </w:pPr>
    </w:p>
    <w:p w:rsidR="006E6B77" w:rsidRDefault="006E6B77" w:rsidP="00396A1C">
      <w:pPr>
        <w:jc w:val="center"/>
        <w:rPr>
          <w:b/>
          <w:bCs/>
          <w:lang w:val="el-GR" w:bidi="he-IL"/>
        </w:rPr>
      </w:pPr>
    </w:p>
    <w:p w:rsidR="00396A1C" w:rsidRPr="00EB778E" w:rsidRDefault="00396A1C" w:rsidP="00396A1C">
      <w:pPr>
        <w:jc w:val="center"/>
        <w:rPr>
          <w:b/>
          <w:bCs/>
          <w:lang w:val="el-GR" w:bidi="he-IL"/>
        </w:rPr>
      </w:pPr>
      <w:r w:rsidRPr="00EB778E">
        <w:rPr>
          <w:b/>
          <w:bCs/>
          <w:lang w:val="el-GR" w:bidi="he-IL"/>
        </w:rPr>
        <w:t xml:space="preserve">ΠΑΡΑΡΤΗΜΑ </w:t>
      </w:r>
      <w:r w:rsidRPr="00EB778E">
        <w:rPr>
          <w:b/>
          <w:bCs/>
          <w:lang w:bidi="he-IL"/>
        </w:rPr>
        <w:t>V</w:t>
      </w:r>
    </w:p>
    <w:p w:rsidR="00396A1C" w:rsidRPr="00EB778E" w:rsidRDefault="00396A1C" w:rsidP="00396A1C">
      <w:pPr>
        <w:rPr>
          <w:lang w:val="el-GR" w:bidi="he-IL"/>
        </w:rPr>
      </w:pPr>
    </w:p>
    <w:p w:rsidR="00396A1C" w:rsidRPr="00EB778E" w:rsidRDefault="00396A1C" w:rsidP="00396A1C">
      <w:pPr>
        <w:rPr>
          <w:lang w:val="el-GR" w:bidi="he-IL"/>
        </w:rPr>
      </w:pPr>
      <w:r w:rsidRPr="00EB778E">
        <w:rPr>
          <w:b/>
          <w:bCs/>
          <w:lang w:val="el-GR" w:bidi="he-IL"/>
        </w:rPr>
        <w:t>Ομάδα Δ</w:t>
      </w:r>
      <w:r w:rsidR="00355C54" w:rsidRPr="00EB778E">
        <w:rPr>
          <w:lang w:val="el-GR" w:bidi="he-IL"/>
        </w:rPr>
        <w:t xml:space="preserve"> ( άρθρο 4</w:t>
      </w:r>
      <w:r w:rsidR="00D0491C">
        <w:rPr>
          <w:lang w:val="el-GR" w:bidi="he-IL"/>
        </w:rPr>
        <w:t xml:space="preserve"> εδάφιο </w:t>
      </w:r>
      <w:r w:rsidRPr="00EB778E">
        <w:rPr>
          <w:lang w:val="el-GR" w:bidi="he-IL"/>
        </w:rPr>
        <w:t xml:space="preserve"> ε): Ατελείς κλήσεις</w:t>
      </w:r>
      <w:r w:rsidRPr="00EB778E">
        <w:rPr>
          <w:spacing w:val="5"/>
          <w:lang w:val="el-GR" w:bidi="he-IL"/>
        </w:rPr>
        <w:t xml:space="preserve"> </w:t>
      </w:r>
      <w:r w:rsidRPr="00EB778E">
        <w:rPr>
          <w:spacing w:val="-3"/>
          <w:lang w:val="el-GR" w:bidi="he-IL"/>
        </w:rPr>
        <w:t>π</w:t>
      </w:r>
      <w:r w:rsidRPr="00EB778E">
        <w:rPr>
          <w:lang w:val="el-GR" w:bidi="he-IL"/>
        </w:rPr>
        <w:t>ρος ορισ</w:t>
      </w:r>
      <w:r w:rsidRPr="00EB778E">
        <w:rPr>
          <w:spacing w:val="-3"/>
          <w:lang w:val="el-GR" w:bidi="he-IL"/>
        </w:rPr>
        <w:t>µ</w:t>
      </w:r>
      <w:r w:rsidRPr="00EB778E">
        <w:rPr>
          <w:lang w:val="el-GR" w:bidi="he-IL"/>
        </w:rPr>
        <w:t>έ</w:t>
      </w:r>
      <w:r w:rsidRPr="00EB778E">
        <w:rPr>
          <w:spacing w:val="-3"/>
          <w:lang w:val="el-GR" w:bidi="he-IL"/>
        </w:rPr>
        <w:t>ν</w:t>
      </w:r>
      <w:r w:rsidRPr="00EB778E">
        <w:rPr>
          <w:lang w:val="el-GR" w:bidi="he-IL"/>
        </w:rPr>
        <w:t>ες υπηρεσίες Έκ</w:t>
      </w:r>
      <w:r w:rsidRPr="00EB778E">
        <w:rPr>
          <w:spacing w:val="-3"/>
          <w:lang w:val="el-GR" w:bidi="he-IL"/>
        </w:rPr>
        <w:t>τ</w:t>
      </w:r>
      <w:r w:rsidRPr="00EB778E">
        <w:rPr>
          <w:lang w:val="el-GR" w:bidi="he-IL"/>
        </w:rPr>
        <w:t>ακτης Ανάγκης</w:t>
      </w:r>
    </w:p>
    <w:p w:rsidR="00396A1C" w:rsidRPr="00EB778E" w:rsidRDefault="00396A1C" w:rsidP="00396A1C">
      <w:pPr>
        <w:rPr>
          <w:sz w:val="28"/>
          <w:szCs w:val="28"/>
          <w:lang w:val="el-GR" w:bidi="he-IL"/>
        </w:rPr>
      </w:pPr>
    </w:p>
    <w:p w:rsidR="00D0491C" w:rsidRDefault="00D0491C" w:rsidP="00D0491C">
      <w:pPr>
        <w:numPr>
          <w:ilvl w:val="0"/>
          <w:numId w:val="6"/>
        </w:numPr>
        <w:jc w:val="both"/>
        <w:rPr>
          <w:lang w:val="el-GR" w:bidi="he-IL"/>
        </w:rPr>
      </w:pPr>
      <w:r>
        <w:rPr>
          <w:lang w:val="el-GR" w:bidi="he-IL"/>
        </w:rPr>
        <w:t>Για τους σκοπούς του παρόντος Παραρτήµατος ,</w:t>
      </w:r>
    </w:p>
    <w:p w:rsidR="00D0491C" w:rsidRDefault="00D0491C" w:rsidP="00D0491C">
      <w:pPr>
        <w:ind w:left="360"/>
        <w:jc w:val="both"/>
        <w:rPr>
          <w:lang w:val="el-GR" w:bidi="he-IL"/>
        </w:rPr>
      </w:pPr>
    </w:p>
    <w:p w:rsidR="00D0491C" w:rsidRDefault="00D0491C" w:rsidP="00D0491C">
      <w:pPr>
        <w:ind w:left="720"/>
        <w:jc w:val="both"/>
        <w:rPr>
          <w:lang w:val="el-GR" w:bidi="he-IL"/>
        </w:rPr>
      </w:pPr>
      <w:r>
        <w:rPr>
          <w:lang w:val="el-GR" w:bidi="he-IL"/>
        </w:rPr>
        <w:t>«Παροχέας Καθολικής Τηλεπικοινωνιακής Υπηρεσίας» ορίζεται το πρόσωπο το οποίο έχει ορισθεί από τον Επίτροπο ως Υπόχρεος Οργανισμός παροχής του περιεχομένου των υπηρεσιών της Ομάδας Δ της Καθολικής Τηλεπικοινωνιακής Υπηρεσίας.</w:t>
      </w:r>
    </w:p>
    <w:p w:rsidR="00D0491C" w:rsidRDefault="00D0491C" w:rsidP="00D0491C">
      <w:pPr>
        <w:jc w:val="both"/>
        <w:rPr>
          <w:lang w:val="el-GR" w:bidi="he-IL"/>
        </w:rPr>
      </w:pPr>
      <w:r>
        <w:rPr>
          <w:lang w:bidi="he-IL"/>
        </w:rPr>
        <w:t>ֹ</w:t>
      </w:r>
    </w:p>
    <w:p w:rsidR="00D0491C" w:rsidRDefault="00D0491C" w:rsidP="00D0491C">
      <w:pPr>
        <w:numPr>
          <w:ilvl w:val="0"/>
          <w:numId w:val="6"/>
        </w:numPr>
        <w:jc w:val="both"/>
        <w:rPr>
          <w:lang w:val="el-GR" w:bidi="he-IL"/>
        </w:rPr>
      </w:pPr>
      <w:r>
        <w:rPr>
          <w:lang w:val="el-GR" w:bidi="he-IL"/>
        </w:rPr>
        <w:t xml:space="preserve">Ο παροχέας Καθολικής Τηλεπικοινωνιακής Υπηρεσίας οφείλει να παρέχει τις σχετικές υπηρεσίες σύμφωνα και με αυτά που ορίζονται στο Παράρτημα </w:t>
      </w:r>
      <w:r w:rsidRPr="0087029B">
        <w:rPr>
          <w:lang w:bidi="he-IL"/>
        </w:rPr>
        <w:t>IV</w:t>
      </w:r>
      <w:r>
        <w:rPr>
          <w:lang w:val="el-GR" w:bidi="he-IL"/>
        </w:rPr>
        <w:t xml:space="preserve"> της παρούσης Απόφασης αναφορικά με τις Υπηρεσίες και Ευκολίες για  </w:t>
      </w:r>
      <w:r w:rsidR="00BB0332">
        <w:rPr>
          <w:lang w:val="el-GR" w:bidi="he-IL"/>
        </w:rPr>
        <w:t xml:space="preserve">Ατομα </w:t>
      </w:r>
      <w:r>
        <w:rPr>
          <w:bCs/>
          <w:lang w:val="el-GR"/>
        </w:rPr>
        <w:t xml:space="preserve">με ειδικές ανάγκες, χαμηλού εισοδήματος ή/και με ειδικές κοινωνικές ανάγκες </w:t>
      </w:r>
      <w:r>
        <w:rPr>
          <w:lang w:val="el-GR" w:bidi="he-IL"/>
        </w:rPr>
        <w:t>.</w:t>
      </w:r>
    </w:p>
    <w:p w:rsidR="00D0491C" w:rsidRDefault="00D0491C" w:rsidP="00D0491C">
      <w:pPr>
        <w:ind w:left="360"/>
        <w:jc w:val="both"/>
        <w:rPr>
          <w:lang w:val="el-GR" w:bidi="he-IL"/>
        </w:rPr>
      </w:pPr>
    </w:p>
    <w:p w:rsidR="00D0491C" w:rsidRDefault="00D0491C" w:rsidP="00D0491C">
      <w:pPr>
        <w:numPr>
          <w:ilvl w:val="0"/>
          <w:numId w:val="6"/>
        </w:numPr>
        <w:jc w:val="both"/>
        <w:rPr>
          <w:lang w:val="el-GR" w:bidi="he-IL"/>
        </w:rPr>
      </w:pPr>
      <w:r>
        <w:rPr>
          <w:lang w:val="el-GR" w:bidi="he-IL"/>
        </w:rPr>
        <w:t>Ο παροχέας καθολικής τηλεπικοινωνιακής υπηρεσίας οφείλει να προσφέρει ατελείς</w:t>
      </w:r>
      <w:r>
        <w:rPr>
          <w:spacing w:val="29"/>
          <w:lang w:val="el-GR" w:bidi="he-IL"/>
        </w:rPr>
        <w:t xml:space="preserve"> </w:t>
      </w:r>
      <w:r>
        <w:rPr>
          <w:lang w:val="el-GR" w:bidi="he-IL"/>
        </w:rPr>
        <w:t>κλήσεις</w:t>
      </w:r>
      <w:r>
        <w:rPr>
          <w:spacing w:val="29"/>
          <w:lang w:val="el-GR" w:bidi="he-IL"/>
        </w:rPr>
        <w:t xml:space="preserve"> </w:t>
      </w:r>
      <w:r>
        <w:rPr>
          <w:lang w:val="el-GR" w:bidi="he-IL"/>
        </w:rPr>
        <w:t>στους τελικούς</w:t>
      </w:r>
      <w:r>
        <w:rPr>
          <w:spacing w:val="29"/>
          <w:lang w:val="el-GR" w:bidi="he-IL"/>
        </w:rPr>
        <w:t xml:space="preserve"> </w:t>
      </w:r>
      <w:r>
        <w:rPr>
          <w:lang w:val="el-GR" w:bidi="he-IL"/>
        </w:rPr>
        <w:t>χρήστες/συνδρομητές</w:t>
      </w:r>
      <w:r>
        <w:rPr>
          <w:spacing w:val="29"/>
          <w:lang w:val="el-GR" w:bidi="he-IL"/>
        </w:rPr>
        <w:t xml:space="preserve"> </w:t>
      </w:r>
      <w:r>
        <w:rPr>
          <w:lang w:val="el-GR" w:bidi="he-IL"/>
        </w:rPr>
        <w:t>και τους</w:t>
      </w:r>
      <w:r>
        <w:rPr>
          <w:spacing w:val="16"/>
          <w:lang w:val="el-GR" w:bidi="he-IL"/>
        </w:rPr>
        <w:t xml:space="preserve"> </w:t>
      </w:r>
      <w:r>
        <w:rPr>
          <w:lang w:val="el-GR" w:bidi="he-IL"/>
        </w:rPr>
        <w:t>χρήστες</w:t>
      </w:r>
      <w:r>
        <w:rPr>
          <w:spacing w:val="16"/>
          <w:lang w:val="el-GR" w:bidi="he-IL"/>
        </w:rPr>
        <w:t xml:space="preserve"> </w:t>
      </w:r>
      <w:r>
        <w:rPr>
          <w:lang w:val="el-GR" w:bidi="he-IL"/>
        </w:rPr>
        <w:t>των</w:t>
      </w:r>
      <w:r>
        <w:rPr>
          <w:spacing w:val="16"/>
          <w:lang w:val="el-GR" w:bidi="he-IL"/>
        </w:rPr>
        <w:t xml:space="preserve"> </w:t>
      </w:r>
      <w:r>
        <w:rPr>
          <w:lang w:val="el-GR" w:bidi="he-IL"/>
        </w:rPr>
        <w:t>κοινοχρήστων</w:t>
      </w:r>
      <w:r>
        <w:rPr>
          <w:spacing w:val="17"/>
          <w:lang w:val="el-GR" w:bidi="he-IL"/>
        </w:rPr>
        <w:t xml:space="preserve"> </w:t>
      </w:r>
      <w:r>
        <w:rPr>
          <w:lang w:val="el-GR" w:bidi="he-IL"/>
        </w:rPr>
        <w:t>τηλεφώνων</w:t>
      </w:r>
      <w:r>
        <w:rPr>
          <w:spacing w:val="16"/>
          <w:lang w:val="el-GR" w:bidi="he-IL"/>
        </w:rPr>
        <w:t xml:space="preserve"> </w:t>
      </w:r>
      <w:r>
        <w:rPr>
          <w:lang w:val="el-GR" w:bidi="he-IL"/>
        </w:rPr>
        <w:t>τα</w:t>
      </w:r>
      <w:r>
        <w:rPr>
          <w:spacing w:val="16"/>
          <w:lang w:val="el-GR" w:bidi="he-IL"/>
        </w:rPr>
        <w:t xml:space="preserve"> </w:t>
      </w:r>
      <w:r>
        <w:rPr>
          <w:lang w:val="el-GR" w:bidi="he-IL"/>
        </w:rPr>
        <w:t>οποία</w:t>
      </w:r>
      <w:r>
        <w:rPr>
          <w:spacing w:val="15"/>
          <w:lang w:val="el-GR" w:bidi="he-IL"/>
        </w:rPr>
        <w:t xml:space="preserve"> </w:t>
      </w:r>
      <w:r>
        <w:rPr>
          <w:lang w:val="el-GR" w:bidi="he-IL"/>
        </w:rPr>
        <w:t>παρέχει,</w:t>
      </w:r>
      <w:r>
        <w:rPr>
          <w:spacing w:val="16"/>
          <w:lang w:val="el-GR" w:bidi="he-IL"/>
        </w:rPr>
        <w:t xml:space="preserve"> </w:t>
      </w:r>
      <w:r>
        <w:rPr>
          <w:lang w:val="el-GR" w:bidi="he-IL"/>
        </w:rPr>
        <w:t>για</w:t>
      </w:r>
      <w:r>
        <w:rPr>
          <w:spacing w:val="16"/>
          <w:lang w:val="el-GR" w:bidi="he-IL"/>
        </w:rPr>
        <w:t xml:space="preserve"> </w:t>
      </w:r>
      <w:r>
        <w:rPr>
          <w:lang w:val="el-GR" w:bidi="he-IL"/>
        </w:rPr>
        <w:t>πρόσβαση στις εξής υπηρεσίες:</w:t>
      </w:r>
    </w:p>
    <w:p w:rsidR="00D0491C" w:rsidRDefault="00D0491C" w:rsidP="00D0491C">
      <w:pPr>
        <w:jc w:val="both"/>
        <w:rPr>
          <w:sz w:val="20"/>
          <w:szCs w:val="20"/>
          <w:lang w:val="el-GR" w:bidi="he-IL"/>
        </w:rPr>
      </w:pPr>
    </w:p>
    <w:p w:rsidR="00D0491C" w:rsidRDefault="00D0491C" w:rsidP="009D03DE">
      <w:pPr>
        <w:numPr>
          <w:ilvl w:val="0"/>
          <w:numId w:val="7"/>
        </w:numPr>
        <w:tabs>
          <w:tab w:val="clear" w:pos="720"/>
          <w:tab w:val="num" w:pos="1080"/>
        </w:tabs>
        <w:ind w:left="1080"/>
        <w:jc w:val="both"/>
        <w:rPr>
          <w:lang w:val="el-GR" w:bidi="he-IL"/>
        </w:rPr>
      </w:pPr>
      <w:r>
        <w:rPr>
          <w:lang w:val="el-GR" w:bidi="he-IL"/>
        </w:rPr>
        <w:t xml:space="preserve"> Πληροφορίες για τους αριθµούς άµεσης ανάγκης.</w:t>
      </w:r>
    </w:p>
    <w:p w:rsidR="00D0491C" w:rsidRDefault="00D0491C" w:rsidP="00D0491C">
      <w:pPr>
        <w:ind w:left="720"/>
        <w:jc w:val="both"/>
        <w:rPr>
          <w:lang w:val="el-GR" w:bidi="he-IL"/>
        </w:rPr>
      </w:pPr>
    </w:p>
    <w:p w:rsidR="00D0491C" w:rsidRDefault="00D0491C" w:rsidP="009D03DE">
      <w:pPr>
        <w:numPr>
          <w:ilvl w:val="0"/>
          <w:numId w:val="7"/>
        </w:numPr>
        <w:tabs>
          <w:tab w:val="clear" w:pos="720"/>
          <w:tab w:val="num" w:pos="1080"/>
        </w:tabs>
        <w:ind w:left="1080"/>
        <w:jc w:val="both"/>
        <w:rPr>
          <w:lang w:val="el-GR" w:bidi="he-IL"/>
        </w:rPr>
      </w:pPr>
      <w:r>
        <w:rPr>
          <w:lang w:val="el-GR" w:bidi="he-IL"/>
        </w:rPr>
        <w:t xml:space="preserve"> Άμεσης ανάγκης που θα περιλαμβάνουν τουλάχιστον τον κοινό Ευρωπαϊκό αριθµό άµεσης ανάγκης «112» και το «199».</w:t>
      </w:r>
    </w:p>
    <w:p w:rsidR="00D0491C" w:rsidRDefault="00D0491C" w:rsidP="00D0491C">
      <w:pPr>
        <w:ind w:left="360"/>
        <w:jc w:val="both"/>
        <w:rPr>
          <w:lang w:val="el-GR" w:bidi="he-IL"/>
        </w:rPr>
      </w:pPr>
    </w:p>
    <w:p w:rsidR="00D0491C" w:rsidRDefault="00D0491C" w:rsidP="009D03DE">
      <w:pPr>
        <w:numPr>
          <w:ilvl w:val="0"/>
          <w:numId w:val="7"/>
        </w:numPr>
        <w:tabs>
          <w:tab w:val="clear" w:pos="720"/>
          <w:tab w:val="num" w:pos="1080"/>
        </w:tabs>
        <w:ind w:left="1080"/>
        <w:jc w:val="both"/>
        <w:rPr>
          <w:lang w:val="el-GR" w:bidi="he-IL"/>
        </w:rPr>
      </w:pPr>
      <w:r>
        <w:rPr>
          <w:lang w:val="el-GR" w:bidi="he-IL"/>
        </w:rPr>
        <w:t xml:space="preserve"> Κλήσεων προς αριθμούς Κρατικών Νοσοκοµείων.</w:t>
      </w:r>
    </w:p>
    <w:p w:rsidR="00D0491C" w:rsidRDefault="00D0491C" w:rsidP="00D0491C">
      <w:pPr>
        <w:ind w:left="360"/>
        <w:jc w:val="both"/>
        <w:rPr>
          <w:sz w:val="26"/>
          <w:szCs w:val="26"/>
          <w:lang w:val="el-GR" w:bidi="he-IL"/>
        </w:rPr>
      </w:pPr>
    </w:p>
    <w:p w:rsidR="00D0491C" w:rsidRDefault="00D0491C" w:rsidP="009D03DE">
      <w:pPr>
        <w:numPr>
          <w:ilvl w:val="0"/>
          <w:numId w:val="7"/>
        </w:numPr>
        <w:tabs>
          <w:tab w:val="clear" w:pos="720"/>
          <w:tab w:val="num" w:pos="1080"/>
        </w:tabs>
        <w:ind w:left="1080"/>
        <w:jc w:val="both"/>
        <w:rPr>
          <w:lang w:val="el-GR" w:bidi="he-IL"/>
        </w:rPr>
      </w:pPr>
      <w:r>
        <w:rPr>
          <w:lang w:val="el-GR" w:bidi="he-IL"/>
        </w:rPr>
        <w:t xml:space="preserve"> Κλήσεων προς το Κέντρο Πληροφόρησης Φαρµάκων &amp; ∆ηλητηριάσεων</w:t>
      </w:r>
    </w:p>
    <w:p w:rsidR="00D0491C" w:rsidRDefault="00D0491C" w:rsidP="00D0491C">
      <w:pPr>
        <w:ind w:left="360"/>
        <w:jc w:val="both"/>
        <w:rPr>
          <w:sz w:val="26"/>
          <w:szCs w:val="26"/>
          <w:lang w:val="el-GR" w:bidi="he-IL"/>
        </w:rPr>
      </w:pPr>
    </w:p>
    <w:p w:rsidR="00D0491C" w:rsidRDefault="00D0491C" w:rsidP="009D03DE">
      <w:pPr>
        <w:numPr>
          <w:ilvl w:val="0"/>
          <w:numId w:val="7"/>
        </w:numPr>
        <w:tabs>
          <w:tab w:val="clear" w:pos="720"/>
          <w:tab w:val="num" w:pos="1080"/>
        </w:tabs>
        <w:ind w:left="1080"/>
        <w:jc w:val="both"/>
        <w:rPr>
          <w:lang w:val="el-GR" w:bidi="he-IL"/>
        </w:rPr>
      </w:pPr>
      <w:r>
        <w:rPr>
          <w:lang w:val="el-GR" w:bidi="he-IL"/>
        </w:rPr>
        <w:t xml:space="preserve"> Κλήσεων για Αναφορά ∆ασικών Πυρκαγιών.</w:t>
      </w:r>
    </w:p>
    <w:p w:rsidR="00D0491C" w:rsidRDefault="00D0491C" w:rsidP="00D0491C">
      <w:pPr>
        <w:ind w:left="360"/>
        <w:jc w:val="both"/>
        <w:rPr>
          <w:sz w:val="26"/>
          <w:szCs w:val="26"/>
          <w:lang w:val="el-GR" w:bidi="he-IL"/>
        </w:rPr>
      </w:pPr>
    </w:p>
    <w:p w:rsidR="00D0491C" w:rsidRDefault="00D0491C" w:rsidP="009D03DE">
      <w:pPr>
        <w:numPr>
          <w:ilvl w:val="0"/>
          <w:numId w:val="7"/>
        </w:numPr>
        <w:tabs>
          <w:tab w:val="clear" w:pos="720"/>
          <w:tab w:val="num" w:pos="1080"/>
        </w:tabs>
        <w:ind w:left="1080"/>
        <w:jc w:val="both"/>
        <w:rPr>
          <w:lang w:val="el-GR" w:bidi="he-IL"/>
        </w:rPr>
      </w:pPr>
      <w:r>
        <w:rPr>
          <w:lang w:val="el-GR" w:bidi="he-IL"/>
        </w:rPr>
        <w:t xml:space="preserve"> Πληροφορίες για τηλέφωνα Νοσοκοµείων &amp; Κλινικών.</w:t>
      </w:r>
    </w:p>
    <w:p w:rsidR="00D0491C" w:rsidRDefault="00D0491C" w:rsidP="00D0491C">
      <w:pPr>
        <w:ind w:left="360"/>
        <w:jc w:val="both"/>
        <w:rPr>
          <w:sz w:val="26"/>
          <w:szCs w:val="26"/>
          <w:lang w:val="el-GR" w:bidi="he-IL"/>
        </w:rPr>
      </w:pPr>
    </w:p>
    <w:p w:rsidR="00D0491C" w:rsidRDefault="00D0491C" w:rsidP="009D03DE">
      <w:pPr>
        <w:numPr>
          <w:ilvl w:val="0"/>
          <w:numId w:val="7"/>
        </w:numPr>
        <w:tabs>
          <w:tab w:val="clear" w:pos="720"/>
          <w:tab w:val="num" w:pos="1080"/>
        </w:tabs>
        <w:ind w:left="1080"/>
        <w:jc w:val="both"/>
        <w:rPr>
          <w:lang w:val="el-GR" w:bidi="he-IL"/>
        </w:rPr>
      </w:pPr>
      <w:r>
        <w:rPr>
          <w:lang w:val="el-GR" w:bidi="he-IL"/>
        </w:rPr>
        <w:t xml:space="preserve"> Κλήσεων προς το Κέντρο Συντονισµού Έρευνας &amp; ∆ιάσωσης.</w:t>
      </w:r>
    </w:p>
    <w:p w:rsidR="00D0491C" w:rsidRDefault="00D0491C" w:rsidP="00D0491C">
      <w:pPr>
        <w:ind w:left="360"/>
        <w:jc w:val="both"/>
        <w:rPr>
          <w:sz w:val="26"/>
          <w:szCs w:val="26"/>
          <w:lang w:val="el-GR" w:bidi="he-IL"/>
        </w:rPr>
      </w:pPr>
    </w:p>
    <w:p w:rsidR="00D0491C" w:rsidRDefault="00D0491C" w:rsidP="009D03DE">
      <w:pPr>
        <w:numPr>
          <w:ilvl w:val="0"/>
          <w:numId w:val="7"/>
        </w:numPr>
        <w:tabs>
          <w:tab w:val="clear" w:pos="720"/>
          <w:tab w:val="num" w:pos="1080"/>
        </w:tabs>
        <w:ind w:left="1080"/>
        <w:jc w:val="both"/>
        <w:rPr>
          <w:lang w:val="el-GR" w:bidi="he-IL"/>
        </w:rPr>
      </w:pPr>
      <w:r>
        <w:rPr>
          <w:lang w:val="el-GR" w:bidi="he-IL"/>
        </w:rPr>
        <w:t xml:space="preserve"> Άµεσης ∆ράσης Βρετανικών Βάσεων.</w:t>
      </w:r>
    </w:p>
    <w:p w:rsidR="00D0491C" w:rsidRDefault="00D0491C" w:rsidP="00D0491C">
      <w:pPr>
        <w:ind w:left="360"/>
        <w:jc w:val="both"/>
        <w:rPr>
          <w:sz w:val="26"/>
          <w:szCs w:val="26"/>
          <w:lang w:val="el-GR" w:bidi="he-IL"/>
        </w:rPr>
      </w:pPr>
    </w:p>
    <w:p w:rsidR="00D0491C" w:rsidRDefault="00D0491C" w:rsidP="009D03DE">
      <w:pPr>
        <w:numPr>
          <w:ilvl w:val="0"/>
          <w:numId w:val="7"/>
        </w:numPr>
        <w:tabs>
          <w:tab w:val="clear" w:pos="720"/>
          <w:tab w:val="num" w:pos="1080"/>
        </w:tabs>
        <w:ind w:left="1080"/>
        <w:jc w:val="both"/>
        <w:rPr>
          <w:lang w:val="el-GR" w:bidi="he-IL"/>
        </w:rPr>
      </w:pPr>
      <w:r>
        <w:rPr>
          <w:lang w:val="el-GR" w:bidi="he-IL"/>
        </w:rPr>
        <w:t xml:space="preserve"> Άµεσης Ανταπόκρισης Αστυνοµίας (α</w:t>
      </w:r>
      <w:r>
        <w:rPr>
          <w:spacing w:val="-3"/>
          <w:lang w:val="el-GR" w:bidi="he-IL"/>
        </w:rPr>
        <w:t>ν</w:t>
      </w:r>
      <w:r>
        <w:rPr>
          <w:lang w:val="el-GR" w:bidi="he-IL"/>
        </w:rPr>
        <w:t>ά ε</w:t>
      </w:r>
      <w:r>
        <w:rPr>
          <w:spacing w:val="-3"/>
          <w:lang w:val="el-GR" w:bidi="he-IL"/>
        </w:rPr>
        <w:t>π</w:t>
      </w:r>
      <w:r>
        <w:rPr>
          <w:lang w:val="el-GR" w:bidi="he-IL"/>
        </w:rPr>
        <w:t>αρχία).</w:t>
      </w:r>
    </w:p>
    <w:p w:rsidR="00D0491C" w:rsidRDefault="00D0491C" w:rsidP="00D0491C">
      <w:pPr>
        <w:ind w:left="360"/>
        <w:jc w:val="both"/>
        <w:rPr>
          <w:sz w:val="26"/>
          <w:szCs w:val="26"/>
          <w:lang w:val="el-GR" w:bidi="he-IL"/>
        </w:rPr>
      </w:pPr>
    </w:p>
    <w:p w:rsidR="00D0491C" w:rsidRDefault="00D0491C" w:rsidP="009D03DE">
      <w:pPr>
        <w:numPr>
          <w:ilvl w:val="0"/>
          <w:numId w:val="7"/>
        </w:numPr>
        <w:tabs>
          <w:tab w:val="clear" w:pos="720"/>
          <w:tab w:val="num" w:pos="1080"/>
          <w:tab w:val="left" w:pos="1260"/>
        </w:tabs>
        <w:ind w:left="1080"/>
        <w:jc w:val="both"/>
        <w:rPr>
          <w:lang w:val="el-GR" w:bidi="he-IL"/>
        </w:rPr>
      </w:pPr>
      <w:r>
        <w:rPr>
          <w:lang w:val="el-GR" w:bidi="he-IL"/>
        </w:rPr>
        <w:t>Αστυνοµίας Βρετανικών Βάσεων.</w:t>
      </w:r>
    </w:p>
    <w:p w:rsidR="00D0491C" w:rsidRPr="008E07B1" w:rsidRDefault="00D0491C" w:rsidP="00D0491C">
      <w:pPr>
        <w:widowControl w:val="0"/>
        <w:autoSpaceDE w:val="0"/>
        <w:autoSpaceDN w:val="0"/>
        <w:adjustRightInd w:val="0"/>
        <w:spacing w:line="281" w:lineRule="exact"/>
        <w:jc w:val="both"/>
        <w:rPr>
          <w:lang w:val="el-GR" w:bidi="he-IL"/>
        </w:rPr>
      </w:pPr>
    </w:p>
    <w:p w:rsidR="00396A1C" w:rsidRPr="006A3C44" w:rsidRDefault="00396A1C"/>
    <w:sectPr w:rsidR="00396A1C" w:rsidRPr="006A3C44" w:rsidSect="00575FBF">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Stone San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42F3F"/>
    <w:multiLevelType w:val="hybridMultilevel"/>
    <w:tmpl w:val="988479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3B6191"/>
    <w:multiLevelType w:val="hybridMultilevel"/>
    <w:tmpl w:val="E490FB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503BF8"/>
    <w:multiLevelType w:val="hybridMultilevel"/>
    <w:tmpl w:val="CE40FE2E"/>
    <w:lvl w:ilvl="0" w:tplc="B896F91C">
      <w:start w:val="1"/>
      <w:numFmt w:val="bullet"/>
      <w:lvlText w:val=""/>
      <w:lvlJc w:val="left"/>
      <w:pPr>
        <w:tabs>
          <w:tab w:val="num" w:pos="1134"/>
        </w:tabs>
        <w:ind w:left="1134" w:hanging="454"/>
      </w:pPr>
      <w:rPr>
        <w:rFonts w:ascii="Symbol" w:hAnsi="Symbol" w:hint="default"/>
        <w:b w:val="0"/>
        <w:i w:val="0"/>
        <w:strike w:val="0"/>
        <w:dstrike w:val="0"/>
        <w:outline w:val="0"/>
        <w:shadow w:val="0"/>
        <w:emboss w:val="0"/>
        <w:imprint w:val="0"/>
        <w:vertAlign w:val="baseline"/>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42F27557"/>
    <w:multiLevelType w:val="hybridMultilevel"/>
    <w:tmpl w:val="3EF48CE2"/>
    <w:lvl w:ilvl="0" w:tplc="53CAE1DA">
      <w:start w:val="1"/>
      <w:numFmt w:val="decimal"/>
      <w:lvlText w:val="%1."/>
      <w:lvlJc w:val="left"/>
      <w:pPr>
        <w:tabs>
          <w:tab w:val="num" w:pos="720"/>
        </w:tabs>
        <w:ind w:left="720" w:hanging="360"/>
      </w:pPr>
      <w:rPr>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A404D0E"/>
    <w:multiLevelType w:val="hybridMultilevel"/>
    <w:tmpl w:val="B73AA3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D9649EC"/>
    <w:multiLevelType w:val="hybridMultilevel"/>
    <w:tmpl w:val="9296066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4D62133C">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D1067DA"/>
    <w:multiLevelType w:val="hybridMultilevel"/>
    <w:tmpl w:val="C58E8EAA"/>
    <w:lvl w:ilvl="0" w:tplc="78A279C2">
      <w:start w:val="1"/>
      <w:numFmt w:val="decimal"/>
      <w:lvlText w:val="3.%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5D6315"/>
    <w:multiLevelType w:val="hybridMultilevel"/>
    <w:tmpl w:val="044630E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1"/>
  </w:num>
  <w:num w:numId="4">
    <w:abstractNumId w:val="4"/>
  </w:num>
  <w:num w:numId="5">
    <w:abstractNumId w:val="3"/>
  </w:num>
  <w:num w:numId="6">
    <w:abstractNumId w:val="0"/>
  </w:num>
  <w:num w:numId="7">
    <w:abstractNumId w:val="6"/>
  </w:num>
  <w:num w:numId="8">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rsids>
    <w:rsidRoot w:val="007B76D0"/>
    <w:rsid w:val="00001A0F"/>
    <w:rsid w:val="00007CFB"/>
    <w:rsid w:val="000411DA"/>
    <w:rsid w:val="00054B97"/>
    <w:rsid w:val="000563ED"/>
    <w:rsid w:val="0006110D"/>
    <w:rsid w:val="00067D45"/>
    <w:rsid w:val="00146E8C"/>
    <w:rsid w:val="00157FAC"/>
    <w:rsid w:val="001D0B07"/>
    <w:rsid w:val="00221839"/>
    <w:rsid w:val="002A2C48"/>
    <w:rsid w:val="00355C54"/>
    <w:rsid w:val="00374E1F"/>
    <w:rsid w:val="00385682"/>
    <w:rsid w:val="00396A1C"/>
    <w:rsid w:val="003D4A4D"/>
    <w:rsid w:val="00417B96"/>
    <w:rsid w:val="004509F4"/>
    <w:rsid w:val="00463210"/>
    <w:rsid w:val="005177E6"/>
    <w:rsid w:val="00521F1B"/>
    <w:rsid w:val="00535B32"/>
    <w:rsid w:val="00575FBF"/>
    <w:rsid w:val="00623F6F"/>
    <w:rsid w:val="006748D2"/>
    <w:rsid w:val="006A3C44"/>
    <w:rsid w:val="006C59DB"/>
    <w:rsid w:val="006E1519"/>
    <w:rsid w:val="006E6B77"/>
    <w:rsid w:val="007423DF"/>
    <w:rsid w:val="00744C5E"/>
    <w:rsid w:val="00797459"/>
    <w:rsid w:val="007B76D0"/>
    <w:rsid w:val="007C304C"/>
    <w:rsid w:val="00802F9F"/>
    <w:rsid w:val="00890368"/>
    <w:rsid w:val="008E74BF"/>
    <w:rsid w:val="009D03DE"/>
    <w:rsid w:val="00AF0525"/>
    <w:rsid w:val="00B354F9"/>
    <w:rsid w:val="00BB0332"/>
    <w:rsid w:val="00C037EA"/>
    <w:rsid w:val="00C92592"/>
    <w:rsid w:val="00C94BDB"/>
    <w:rsid w:val="00CC1FE8"/>
    <w:rsid w:val="00D0491C"/>
    <w:rsid w:val="00D159D6"/>
    <w:rsid w:val="00DB6EE5"/>
    <w:rsid w:val="00DD1707"/>
    <w:rsid w:val="00EB778E"/>
    <w:rsid w:val="00F02641"/>
    <w:rsid w:val="00F1260A"/>
    <w:rsid w:val="00F35717"/>
    <w:rsid w:val="00F52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6A1C"/>
    <w:rPr>
      <w:sz w:val="24"/>
      <w:szCs w:val="24"/>
    </w:rPr>
  </w:style>
  <w:style w:type="paragraph" w:styleId="Heading5">
    <w:name w:val="heading 5"/>
    <w:basedOn w:val="Normal"/>
    <w:next w:val="Normal"/>
    <w:qFormat/>
    <w:rsid w:val="00396A1C"/>
    <w:pPr>
      <w:keepNext/>
      <w:ind w:left="-108" w:right="-38"/>
      <w:jc w:val="center"/>
      <w:outlineLvl w:val="4"/>
    </w:pPr>
    <w:rPr>
      <w:rFonts w:ascii="Arial" w:hAnsi="Arial"/>
      <w:sz w:val="20"/>
      <w:szCs w:val="20"/>
    </w:rPr>
  </w:style>
  <w:style w:type="paragraph" w:styleId="Heading6">
    <w:name w:val="heading 6"/>
    <w:basedOn w:val="Normal"/>
    <w:next w:val="Normal"/>
    <w:qFormat/>
    <w:rsid w:val="00396A1C"/>
    <w:pPr>
      <w:keepNext/>
      <w:ind w:left="-108"/>
      <w:jc w:val="center"/>
      <w:outlineLvl w:val="5"/>
    </w:pPr>
    <w:rPr>
      <w:rFonts w:ascii="Arial" w:hAnsi="Arial" w:cs="Arial"/>
      <w:sz w:val="20"/>
      <w:szCs w:val="20"/>
    </w:rPr>
  </w:style>
  <w:style w:type="paragraph" w:styleId="Heading7">
    <w:name w:val="heading 7"/>
    <w:basedOn w:val="Normal"/>
    <w:next w:val="Normal"/>
    <w:qFormat/>
    <w:rsid w:val="00396A1C"/>
    <w:pPr>
      <w:spacing w:before="240" w:after="60"/>
      <w:outlineLvl w:val="6"/>
    </w:pPr>
    <w:rPr>
      <w:sz w:val="20"/>
      <w:szCs w:val="20"/>
      <w:lang w:val="fr-F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96A1C"/>
    <w:pPr>
      <w:tabs>
        <w:tab w:val="center" w:pos="4680"/>
        <w:tab w:val="right" w:pos="9360"/>
      </w:tabs>
    </w:pPr>
    <w:rPr>
      <w:szCs w:val="20"/>
    </w:rPr>
  </w:style>
  <w:style w:type="paragraph" w:customStyle="1" w:styleId="BlockTextTab">
    <w:name w:val="Block Text Tab"/>
    <w:aliases w:val="kt"/>
    <w:basedOn w:val="Normal"/>
    <w:rsid w:val="00396A1C"/>
    <w:pPr>
      <w:spacing w:after="240"/>
      <w:ind w:left="1440" w:right="1440" w:firstLine="720"/>
    </w:pPr>
    <w:rPr>
      <w:szCs w:val="20"/>
      <w:lang w:val="fr-FR"/>
    </w:rPr>
  </w:style>
  <w:style w:type="paragraph" w:styleId="BodyText2">
    <w:name w:val="Body Text 2"/>
    <w:aliases w:val="b2"/>
    <w:basedOn w:val="Normal"/>
    <w:rsid w:val="00396A1C"/>
    <w:pPr>
      <w:spacing w:before="240" w:line="360" w:lineRule="auto"/>
      <w:jc w:val="center"/>
    </w:pPr>
    <w:rPr>
      <w:rFonts w:ascii="Stone Sans" w:hAnsi="Stone Sans"/>
      <w:sz w:val="32"/>
      <w:szCs w:val="20"/>
      <w:lang w:val="en-GB"/>
    </w:rPr>
  </w:style>
  <w:style w:type="paragraph" w:styleId="Footer">
    <w:name w:val="footer"/>
    <w:basedOn w:val="Normal"/>
    <w:rsid w:val="00396A1C"/>
    <w:pPr>
      <w:tabs>
        <w:tab w:val="center" w:pos="4320"/>
        <w:tab w:val="right" w:pos="8640"/>
      </w:tabs>
    </w:pPr>
  </w:style>
  <w:style w:type="character" w:styleId="PageNumber">
    <w:name w:val="page number"/>
    <w:basedOn w:val="DefaultParagraphFont"/>
    <w:rsid w:val="00396A1C"/>
  </w:style>
  <w:style w:type="paragraph" w:styleId="BodyTextIndent">
    <w:name w:val="Body Text Indent"/>
    <w:basedOn w:val="Normal"/>
    <w:rsid w:val="00396A1C"/>
    <w:pPr>
      <w:spacing w:after="120"/>
      <w:ind w:left="283"/>
    </w:pPr>
  </w:style>
  <w:style w:type="paragraph" w:styleId="BalloonText">
    <w:name w:val="Balloon Text"/>
    <w:basedOn w:val="Normal"/>
    <w:semiHidden/>
    <w:rsid w:val="00575F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803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4257</Words>
  <Characters>24270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Ο ΠΕΡΙ ΡΥΘΜΙΣΕΩΣ ΗΛΕΚΤΡΟΝΙΚΩΝ ΕΠΙΚΟΙΝΩΝΙΩΝ ΚΑΙ ΤΑΧΥΔΡΟΜΙΚΩΝ ΥΠΗΡΕΣΙΩΝ ΝΟΜΟΣ ΤΟΥ 2004</vt:lpstr>
    </vt:vector>
  </TitlesOfParts>
  <Company/>
  <LinksUpToDate>false</LinksUpToDate>
  <CharactersWithSpaces>28471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Ο ΠΕΡΙ ΡΥΘΜΙΣΕΩΣ ΗΛΕΚΤΡΟΝΙΚΩΝ ΕΠΙΚΟΙΝΩΝΙΩΝ ΚΑΙ ΤΑΧΥΔΡΟΜΙΚΩΝ ΥΠΗΡΕΣΙΩΝ ΝΟΜΟΣ ΤΟΥ 2004</dc:title>
  <dc:subject/>
  <dc:creator>irene</dc:creator>
  <cp:keywords/>
  <cp:lastModifiedBy>Natasa Hambouridou</cp:lastModifiedBy>
  <cp:revision>2</cp:revision>
  <cp:lastPrinted>2004-11-25T12:18:00Z</cp:lastPrinted>
  <dcterms:created xsi:type="dcterms:W3CDTF">2010-10-15T09:07:00Z</dcterms:created>
  <dcterms:modified xsi:type="dcterms:W3CDTF">2010-10-15T09:07:00Z</dcterms:modified>
</cp:coreProperties>
</file>